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wmf" ContentType="image/x-wmf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900" w:hanging="0"/>
        <w:jc w:val="right"/>
        <w:rPr/>
      </w:pPr>
      <w:r>
        <w:rPr/>
        <w:drawing>
          <wp:inline distT="0" distB="0" distL="0" distR="0">
            <wp:extent cx="1997710" cy="168529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5" t="-18" r="-15" b="-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168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                                                                    </w:t>
      </w:r>
    </w:p>
    <w:p>
      <w:pPr>
        <w:pStyle w:val="Normal"/>
        <w:shd w:fill="FFFFFF" w:val="clear"/>
        <w:tabs>
          <w:tab w:val="left" w:pos="10200" w:leader="none"/>
        </w:tabs>
        <w:jc w:val="right"/>
        <w:rPr>
          <w:color w:val="000000"/>
          <w:spacing w:val="-7"/>
        </w:rPr>
      </w:pPr>
      <w:r>
        <w:rPr>
          <w:color w:val="000000"/>
          <w:spacing w:val="-7"/>
        </w:rPr>
      </w:r>
    </w:p>
    <w:p>
      <w:pPr>
        <w:pStyle w:val="Normal"/>
        <w:jc w:val="center"/>
        <w:rPr>
          <w:b/>
          <w:b/>
          <w:color w:val="000000"/>
          <w:spacing w:val="-7"/>
        </w:rPr>
      </w:pPr>
      <w:r>
        <w:rPr>
          <w:b/>
          <w:color w:val="000000"/>
          <w:spacing w:val="-7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 проведении декоративно-прикладного творческого конкурса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«Мой удивительный мир»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(далее по тексту «Мой удивительный мир»)</w:t>
      </w:r>
    </w:p>
    <w:p>
      <w:pPr>
        <w:pStyle w:val="TextBody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TextBody"/>
        <w:numPr>
          <w:ilvl w:val="0"/>
          <w:numId w:val="17"/>
        </w:numPr>
        <w:tabs>
          <w:tab w:val="left" w:pos="284" w:leader="none"/>
        </w:tabs>
        <w:ind w:left="0" w:hanging="0"/>
        <w:jc w:val="center"/>
        <w:rPr>
          <w:b/>
          <w:b/>
          <w:szCs w:val="28"/>
        </w:rPr>
      </w:pPr>
      <w:r>
        <w:rPr>
          <w:b/>
          <w:szCs w:val="28"/>
        </w:rPr>
        <w:t>Общие положения</w:t>
      </w:r>
    </w:p>
    <w:p>
      <w:pPr>
        <w:pStyle w:val="TextBody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numPr>
          <w:ilvl w:val="1"/>
          <w:numId w:val="9"/>
        </w:numPr>
        <w:jc w:val="both"/>
        <w:rPr/>
      </w:pPr>
      <w:r>
        <w:rPr/>
        <w:t>Настоящее Положение регламентирует статус и порядок проведения декоративно-прикладного творческого конкурса «Мой удивительный мир» (далее по тексту декоративно-прикладной творческий конкурс «Мой удивительный мир»)</w:t>
      </w:r>
      <w:r>
        <w:rPr>
          <w:bCs/>
        </w:rPr>
        <w:t>.</w:t>
      </w:r>
    </w:p>
    <w:p>
      <w:pPr>
        <w:pStyle w:val="Normal"/>
        <w:numPr>
          <w:ilvl w:val="1"/>
          <w:numId w:val="9"/>
        </w:numPr>
        <w:jc w:val="both"/>
        <w:rPr/>
      </w:pPr>
      <w:r>
        <w:rPr/>
        <w:t>Организатором данного декоративно-прикладного творческого конкурса «Мой удивительный мир»:</w:t>
      </w:r>
    </w:p>
    <w:p>
      <w:pPr>
        <w:pStyle w:val="Normal"/>
        <w:numPr>
          <w:ilvl w:val="0"/>
          <w:numId w:val="16"/>
        </w:numPr>
        <w:ind w:left="723" w:hanging="360"/>
        <w:jc w:val="both"/>
        <w:rPr/>
      </w:pPr>
      <w:r>
        <w:rPr/>
        <w:t xml:space="preserve">Союз инвалидов с детства, родителей детей-инвалидов «Веста» (сокращенно - Союз «Веста»). </w:t>
      </w:r>
    </w:p>
    <w:p>
      <w:pPr>
        <w:pStyle w:val="Normal"/>
        <w:numPr>
          <w:ilvl w:val="1"/>
          <w:numId w:val="9"/>
        </w:numPr>
        <w:jc w:val="both"/>
        <w:rPr/>
      </w:pPr>
      <w:r>
        <w:rPr/>
        <w:t>Настоящее Положение устанавливает порядок проведения декоративно-прикладного творческого конкурса, требования к участникам, критерии отбора  победителей и действует до завершения конкурсных мероприятий.</w:t>
      </w:r>
    </w:p>
    <w:p>
      <w:pPr>
        <w:pStyle w:val="Normal"/>
        <w:jc w:val="both"/>
        <w:rPr/>
      </w:pPr>
      <w:r>
        <w:rPr/>
      </w:r>
    </w:p>
    <w:p>
      <w:pPr>
        <w:pStyle w:val="TextBody"/>
        <w:numPr>
          <w:ilvl w:val="0"/>
          <w:numId w:val="17"/>
        </w:numPr>
        <w:tabs>
          <w:tab w:val="left" w:pos="180" w:leader="none"/>
          <w:tab w:val="left" w:pos="284" w:leader="none"/>
        </w:tabs>
        <w:ind w:left="0" w:hanging="0"/>
        <w:jc w:val="center"/>
        <w:rPr>
          <w:b/>
          <w:b/>
          <w:szCs w:val="28"/>
        </w:rPr>
      </w:pPr>
      <w:r>
        <w:rPr>
          <w:b/>
          <w:szCs w:val="28"/>
        </w:rPr>
        <w:t xml:space="preserve"> </w:t>
      </w:r>
      <w:r>
        <w:rPr>
          <w:b/>
          <w:szCs w:val="28"/>
        </w:rPr>
        <w:t>Цели и задачи Конкурса</w:t>
      </w:r>
    </w:p>
    <w:p>
      <w:pPr>
        <w:pStyle w:val="TextBody"/>
        <w:tabs>
          <w:tab w:val="left" w:pos="5520" w:leader="none"/>
        </w:tabs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numPr>
          <w:ilvl w:val="1"/>
          <w:numId w:val="2"/>
        </w:numPr>
        <w:ind w:left="360" w:hanging="360"/>
        <w:jc w:val="both"/>
        <w:rPr/>
      </w:pPr>
      <w:r>
        <w:rPr/>
        <w:tab/>
      </w:r>
      <w:r>
        <w:rPr>
          <w:b/>
        </w:rPr>
        <w:t>Цели Конкурса:</w:t>
      </w:r>
    </w:p>
    <w:p>
      <w:pPr>
        <w:pStyle w:val="Normal"/>
        <w:numPr>
          <w:ilvl w:val="0"/>
          <w:numId w:val="21"/>
        </w:numPr>
        <w:ind w:left="723" w:hanging="360"/>
        <w:jc w:val="both"/>
        <w:rPr/>
      </w:pPr>
      <w:r>
        <w:rPr/>
        <w:t>Предоставление участникам возможность совершенствоваться в масштабе, выходящим за рамки учреждения и региона в рамках открытого творческого конкурса;</w:t>
      </w:r>
    </w:p>
    <w:p>
      <w:pPr>
        <w:pStyle w:val="Normal"/>
        <w:numPr>
          <w:ilvl w:val="0"/>
          <w:numId w:val="21"/>
        </w:numPr>
        <w:ind w:left="723" w:hanging="360"/>
        <w:jc w:val="both"/>
        <w:rPr/>
      </w:pPr>
      <w:r>
        <w:rPr/>
        <w:t>Формирование позитивного взгляда на жизнь у детей с ограниченными возможностями и без;</w:t>
      </w:r>
    </w:p>
    <w:p>
      <w:pPr>
        <w:pStyle w:val="Normal"/>
        <w:numPr>
          <w:ilvl w:val="0"/>
          <w:numId w:val="21"/>
        </w:numPr>
        <w:ind w:left="723" w:hanging="360"/>
        <w:jc w:val="both"/>
        <w:rPr/>
      </w:pPr>
      <w:r>
        <w:rPr/>
        <w:t xml:space="preserve">Предоставление детям с ограниченными возможностями и без равных прав на творчество и выражения своего внутреннего мира; </w:t>
      </w:r>
    </w:p>
    <w:p>
      <w:pPr>
        <w:pStyle w:val="Normal"/>
        <w:numPr>
          <w:ilvl w:val="0"/>
          <w:numId w:val="21"/>
        </w:numPr>
        <w:ind w:left="723" w:hanging="360"/>
        <w:jc w:val="both"/>
        <w:rPr/>
      </w:pPr>
      <w:r>
        <w:rPr/>
        <w:t>Мотивировать детей, педагогов, родителей к самореализации через активную творческую деятельность, направленную на развитие творческих способностей;</w:t>
      </w:r>
    </w:p>
    <w:p>
      <w:pPr>
        <w:pStyle w:val="Normal"/>
        <w:numPr>
          <w:ilvl w:val="0"/>
          <w:numId w:val="21"/>
        </w:numPr>
        <w:ind w:left="723" w:hanging="360"/>
        <w:jc w:val="both"/>
        <w:rPr/>
      </w:pPr>
      <w:r>
        <w:rPr/>
        <w:t>Расширение познавательного интереса, активизацию творческого мышления;</w:t>
      </w:r>
    </w:p>
    <w:p>
      <w:pPr>
        <w:pStyle w:val="Normal"/>
        <w:numPr>
          <w:ilvl w:val="0"/>
          <w:numId w:val="21"/>
        </w:numPr>
        <w:ind w:left="723" w:hanging="360"/>
        <w:jc w:val="both"/>
        <w:rPr/>
      </w:pPr>
      <w:r>
        <w:rPr/>
        <w:t>Увеличение кругозора у детей с ограниченными способностями и без (далее – Союз «Веста»).</w:t>
      </w:r>
    </w:p>
    <w:p>
      <w:pPr>
        <w:pStyle w:val="Normal"/>
        <w:numPr>
          <w:ilvl w:val="1"/>
          <w:numId w:val="2"/>
        </w:numPr>
        <w:ind w:left="360" w:hanging="360"/>
        <w:jc w:val="both"/>
        <w:rPr>
          <w:b/>
          <w:b/>
        </w:rPr>
      </w:pPr>
      <w:r>
        <w:rPr>
          <w:b/>
        </w:rPr>
        <w:t>Задачи Конкурса:</w:t>
      </w:r>
    </w:p>
    <w:p>
      <w:pPr>
        <w:pStyle w:val="Normal"/>
        <w:numPr>
          <w:ilvl w:val="0"/>
          <w:numId w:val="3"/>
        </w:numPr>
        <w:jc w:val="both"/>
        <w:rPr/>
      </w:pPr>
      <w:r>
        <w:rPr/>
        <w:t>Способствовать повышению общественного статуса института семьи, укреплению моральных и эстетических качеств через декоративно-прикладное творчество.</w:t>
      </w:r>
    </w:p>
    <w:p>
      <w:pPr>
        <w:pStyle w:val="Normal"/>
        <w:numPr>
          <w:ilvl w:val="0"/>
          <w:numId w:val="3"/>
        </w:numPr>
        <w:jc w:val="both"/>
        <w:rPr/>
      </w:pPr>
      <w:r>
        <w:rPr/>
        <w:t>Создание условий для выявления и развитие творческих способностей обучающихся, удовлетворение их потребностей в творческой самореализации и профессиональном самоопределении по средствам творчества у детей с ограниченными возможностями и без;</w:t>
      </w:r>
    </w:p>
    <w:p>
      <w:pPr>
        <w:pStyle w:val="Normal"/>
        <w:numPr>
          <w:ilvl w:val="0"/>
          <w:numId w:val="3"/>
        </w:numPr>
        <w:jc w:val="both"/>
        <w:rPr/>
      </w:pPr>
      <w:r>
        <w:rPr/>
        <w:t>Развитие эстетического восприятия окружающего мира, воздействуя на интеллектуальный потенциал ребёнка;</w:t>
      </w:r>
    </w:p>
    <w:p>
      <w:pPr>
        <w:pStyle w:val="Normal"/>
        <w:numPr>
          <w:ilvl w:val="0"/>
          <w:numId w:val="3"/>
        </w:numPr>
        <w:jc w:val="both"/>
        <w:rPr/>
      </w:pPr>
      <w:r>
        <w:rPr/>
        <w:t>Способствовать духовно-нравственному просвещению и воспитанию;</w:t>
      </w:r>
    </w:p>
    <w:p>
      <w:pPr>
        <w:pStyle w:val="Normal"/>
        <w:numPr>
          <w:ilvl w:val="0"/>
          <w:numId w:val="3"/>
        </w:numPr>
        <w:jc w:val="both"/>
        <w:rPr/>
      </w:pPr>
      <w:r>
        <w:rPr/>
        <w:t>Расширение кругозора, и формируя в дальнейшем самодостаточную личность, свободно входящую в социум.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color w:val="000000"/>
        </w:rPr>
        <w:t xml:space="preserve">Выявление творчески активных и талантливых </w:t>
      </w:r>
      <w:r>
        <w:rPr/>
        <w:t>учащихся и не только</w:t>
      </w:r>
      <w:r>
        <w:rPr>
          <w:color w:val="000000"/>
        </w:rPr>
        <w:t>;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color w:val="000000"/>
        </w:rPr>
        <w:t xml:space="preserve">Проведение выставки конкурсных работ, на сайте, мероприятиях и выставках организованных Союзом «Веста»; </w:t>
      </w:r>
    </w:p>
    <w:p>
      <w:pPr>
        <w:pStyle w:val="Normal"/>
        <w:ind w:left="720" w:hanging="0"/>
        <w:jc w:val="both"/>
        <w:rPr/>
      </w:pPr>
      <w:r>
        <w:rPr/>
      </w:r>
    </w:p>
    <w:p>
      <w:pPr>
        <w:pStyle w:val="TextBody"/>
        <w:numPr>
          <w:ilvl w:val="0"/>
          <w:numId w:val="17"/>
        </w:numPr>
        <w:tabs>
          <w:tab w:val="left" w:pos="180" w:leader="none"/>
          <w:tab w:val="left" w:pos="284" w:leader="none"/>
        </w:tabs>
        <w:ind w:left="0" w:hanging="0"/>
        <w:jc w:val="center"/>
        <w:rPr>
          <w:b/>
          <w:b/>
          <w:szCs w:val="28"/>
        </w:rPr>
      </w:pPr>
      <w:r>
        <w:rPr>
          <w:b/>
          <w:szCs w:val="28"/>
        </w:rPr>
        <w:t>Сроки проведения Конкурса</w:t>
      </w:r>
    </w:p>
    <w:p>
      <w:pPr>
        <w:pStyle w:val="TextBody"/>
        <w:tabs>
          <w:tab w:val="left" w:pos="5520" w:leader="none"/>
        </w:tabs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TextBody"/>
        <w:numPr>
          <w:ilvl w:val="1"/>
          <w:numId w:val="13"/>
        </w:numPr>
        <w:ind w:left="360" w:hanging="360"/>
        <w:rPr>
          <w:sz w:val="24"/>
          <w:szCs w:val="24"/>
        </w:rPr>
      </w:pPr>
      <w:r>
        <w:rPr>
          <w:sz w:val="24"/>
          <w:szCs w:val="24"/>
        </w:rPr>
        <w:t>Конкурс проводится с 01.06.2018 года по 01.12. 2018 года.</w:t>
      </w:r>
    </w:p>
    <w:p>
      <w:pPr>
        <w:pStyle w:val="TextBody"/>
        <w:numPr>
          <w:ilvl w:val="1"/>
          <w:numId w:val="13"/>
        </w:numPr>
        <w:ind w:left="360" w:hanging="360"/>
        <w:rPr>
          <w:sz w:val="24"/>
          <w:szCs w:val="24"/>
        </w:rPr>
      </w:pPr>
      <w:r>
        <w:rPr>
          <w:sz w:val="24"/>
          <w:szCs w:val="24"/>
        </w:rPr>
        <w:t>В срок до 01.10.2018 года. Оргкомитет принимает заявки и работы на участие в Конкурсе изобразительного искусства «Мой волшебный мир», установленного образца на официальном сайте конкурса (</w:t>
      </w:r>
      <w:hyperlink r:id="rId3">
        <w:r>
          <w:rPr>
            <w:rStyle w:val="InternetLink"/>
            <w:b/>
            <w:sz w:val="24"/>
            <w:szCs w:val="24"/>
            <w:lang w:val="en-US"/>
          </w:rPr>
          <w:t>www</w:t>
        </w:r>
        <w:r>
          <w:rPr>
            <w:rStyle w:val="InternetLink"/>
            <w:b/>
            <w:sz w:val="24"/>
            <w:szCs w:val="24"/>
          </w:rPr>
          <w:t>.vesta-prazdnik.ru</w:t>
        </w:r>
      </w:hyperlink>
      <w:r>
        <w:rPr>
          <w:sz w:val="24"/>
          <w:szCs w:val="24"/>
        </w:rPr>
        <w:t>).</w:t>
      </w:r>
    </w:p>
    <w:p>
      <w:pPr>
        <w:pStyle w:val="TextBody"/>
        <w:numPr>
          <w:ilvl w:val="1"/>
          <w:numId w:val="13"/>
        </w:numPr>
        <w:ind w:left="360" w:hanging="360"/>
        <w:rPr>
          <w:sz w:val="24"/>
          <w:szCs w:val="24"/>
        </w:rPr>
      </w:pPr>
      <w:r>
        <w:rPr>
          <w:sz w:val="24"/>
          <w:szCs w:val="24"/>
        </w:rPr>
        <w:t>В срок до 01.11.2018 года. Жюри отбирает 15 лучших работ.</w:t>
      </w:r>
    </w:p>
    <w:p>
      <w:pPr>
        <w:pStyle w:val="TextBody"/>
        <w:numPr>
          <w:ilvl w:val="1"/>
          <w:numId w:val="13"/>
        </w:numPr>
        <w:ind w:left="360" w:hanging="360"/>
        <w:rPr>
          <w:sz w:val="24"/>
          <w:szCs w:val="24"/>
        </w:rPr>
      </w:pPr>
      <w:r>
        <w:rPr>
          <w:sz w:val="24"/>
          <w:szCs w:val="24"/>
        </w:rPr>
        <w:t>В срок окончания 01.12.2018 года Народного голосования на официальном сайте конкурса (</w:t>
      </w:r>
      <w:hyperlink r:id="rId4">
        <w:r>
          <w:rPr>
            <w:rStyle w:val="InternetLink"/>
            <w:b/>
            <w:sz w:val="24"/>
            <w:szCs w:val="24"/>
            <w:lang w:val="en-US"/>
          </w:rPr>
          <w:t>www</w:t>
        </w:r>
        <w:r>
          <w:rPr>
            <w:rStyle w:val="InternetLink"/>
            <w:b/>
            <w:sz w:val="24"/>
            <w:szCs w:val="24"/>
          </w:rPr>
          <w:t>.vesta-prazdnik.ru</w:t>
        </w:r>
      </w:hyperlink>
      <w:r>
        <w:rPr>
          <w:sz w:val="24"/>
          <w:szCs w:val="24"/>
        </w:rPr>
        <w:t>).</w:t>
      </w:r>
    </w:p>
    <w:p>
      <w:pPr>
        <w:pStyle w:val="TextBody"/>
        <w:numPr>
          <w:ilvl w:val="1"/>
          <w:numId w:val="13"/>
        </w:numPr>
        <w:ind w:left="360" w:hanging="360"/>
        <w:rPr/>
      </w:pPr>
      <w:r>
        <w:rPr>
          <w:sz w:val="24"/>
          <w:szCs w:val="24"/>
        </w:rPr>
        <w:t>Итоги конкурса подводит Организационный комитет в рамках проведения Конкурса изобразительного искусства «Мой волшебный мир» 23.11.2018 года и публикует их на официальном сайте конкурса (</w:t>
      </w:r>
      <w:hyperlink r:id="rId5">
        <w:r>
          <w:rPr>
            <w:rStyle w:val="InternetLink"/>
            <w:b/>
            <w:sz w:val="24"/>
            <w:szCs w:val="24"/>
            <w:lang w:val="en-US"/>
          </w:rPr>
          <w:t>www</w:t>
        </w:r>
        <w:r>
          <w:rPr>
            <w:rStyle w:val="InternetLink"/>
            <w:b/>
            <w:sz w:val="24"/>
            <w:szCs w:val="24"/>
          </w:rPr>
          <w:t>.vesta-prazdnik.ru</w:t>
        </w:r>
      </w:hyperlink>
      <w:r>
        <w:rPr>
          <w:sz w:val="24"/>
          <w:szCs w:val="24"/>
        </w:rPr>
        <w:t>). Оргкомитет оставляет за собой право изменять сроки проведения конкурса.</w:t>
      </w:r>
    </w:p>
    <w:p>
      <w:pPr>
        <w:pStyle w:val="TextBody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extBody"/>
        <w:numPr>
          <w:ilvl w:val="0"/>
          <w:numId w:val="17"/>
        </w:numPr>
        <w:tabs>
          <w:tab w:val="left" w:pos="180" w:leader="none"/>
          <w:tab w:val="left" w:pos="284" w:leader="none"/>
        </w:tabs>
        <w:ind w:left="0" w:hanging="0"/>
        <w:jc w:val="center"/>
        <w:rPr>
          <w:b/>
          <w:b/>
          <w:szCs w:val="28"/>
        </w:rPr>
      </w:pPr>
      <w:r>
        <w:rPr>
          <w:b/>
          <w:szCs w:val="28"/>
        </w:rPr>
        <w:t>Условия участия в Конкурсе.</w:t>
      </w:r>
    </w:p>
    <w:p>
      <w:pPr>
        <w:pStyle w:val="TextBody"/>
        <w:tabs>
          <w:tab w:val="left" w:pos="5520" w:leader="none"/>
        </w:tabs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numPr>
          <w:ilvl w:val="1"/>
          <w:numId w:val="11"/>
        </w:numPr>
        <w:ind w:left="360" w:hanging="360"/>
        <w:jc w:val="both"/>
        <w:rPr/>
      </w:pPr>
      <w:r>
        <w:rPr/>
        <w:t>В Конкурсе имеют право принимать участие:</w:t>
      </w:r>
    </w:p>
    <w:p>
      <w:pPr>
        <w:pStyle w:val="Normal"/>
        <w:numPr>
          <w:ilvl w:val="0"/>
          <w:numId w:val="26"/>
        </w:numPr>
        <w:ind w:left="723" w:hanging="360"/>
        <w:jc w:val="both"/>
        <w:rPr/>
      </w:pPr>
      <w:r>
        <w:rPr/>
        <w:t>Воспитанники воскресных, общеобразовательных,  и художественных школ, школ искусств, домов и центров детского и юношеского творчества;</w:t>
      </w:r>
    </w:p>
    <w:p>
      <w:pPr>
        <w:pStyle w:val="Normal"/>
        <w:numPr>
          <w:ilvl w:val="0"/>
          <w:numId w:val="26"/>
        </w:numPr>
        <w:ind w:left="723" w:hanging="360"/>
        <w:jc w:val="both"/>
        <w:rPr/>
      </w:pPr>
      <w:r>
        <w:rPr/>
        <w:t>Студенты и учащиеся средних специальных высших учебных заведений:</w:t>
      </w:r>
    </w:p>
    <w:p>
      <w:pPr>
        <w:pStyle w:val="Normal"/>
        <w:numPr>
          <w:ilvl w:val="0"/>
          <w:numId w:val="26"/>
        </w:numPr>
        <w:ind w:left="723" w:hanging="360"/>
        <w:jc w:val="both"/>
        <w:rPr/>
      </w:pPr>
      <w:r>
        <w:rPr/>
        <w:t>Все желающие в возрасте от 7 до 18 лет, предоставившие документы в соответствии с условиями данного положения Конкурса.</w:t>
      </w:r>
    </w:p>
    <w:p>
      <w:pPr>
        <w:pStyle w:val="Normal"/>
        <w:numPr>
          <w:ilvl w:val="1"/>
          <w:numId w:val="11"/>
        </w:numPr>
        <w:ind w:left="360" w:hanging="360"/>
        <w:jc w:val="both"/>
        <w:rPr/>
      </w:pPr>
      <w:r>
        <w:rPr/>
        <w:t>Декоративно – прикладное творчество:</w:t>
      </w:r>
    </w:p>
    <w:p>
      <w:pPr>
        <w:pStyle w:val="Normal"/>
        <w:numPr>
          <w:ilvl w:val="0"/>
          <w:numId w:val="27"/>
        </w:numPr>
        <w:jc w:val="both"/>
        <w:rPr/>
      </w:pPr>
      <w:r>
        <w:rPr/>
        <w:t>Аппликация, поделка, вышивка и т.д. может быть выполнена любым доступным автору способом;</w:t>
      </w:r>
    </w:p>
    <w:p>
      <w:pPr>
        <w:pStyle w:val="Normal"/>
        <w:numPr>
          <w:ilvl w:val="0"/>
          <w:numId w:val="27"/>
        </w:numPr>
        <w:jc w:val="both"/>
        <w:rPr/>
      </w:pPr>
      <w:r>
        <w:rPr/>
        <w:t>К конкурсу допускаются только работы, присланные по почте России (п.5.4, 8.3 настоящего положения)</w:t>
      </w:r>
    </w:p>
    <w:p>
      <w:pPr>
        <w:pStyle w:val="Normal"/>
        <w:numPr>
          <w:ilvl w:val="1"/>
          <w:numId w:val="11"/>
        </w:numPr>
        <w:ind w:left="360" w:hanging="360"/>
        <w:jc w:val="both"/>
        <w:rPr/>
      </w:pPr>
      <w:r>
        <w:rPr/>
        <w:t>Для участия в Конкурсе декоративно-прикладного творческого конкурса «Мой удивительный мир»,  необходимо подготовить в установленный срок (п.3 данного положения) предоставить в Организационный комитет свою конкурсную работу:</w:t>
      </w:r>
    </w:p>
    <w:p>
      <w:pPr>
        <w:pStyle w:val="Normal"/>
        <w:numPr>
          <w:ilvl w:val="0"/>
          <w:numId w:val="25"/>
        </w:numPr>
        <w:ind w:left="723" w:hanging="360"/>
        <w:jc w:val="both"/>
        <w:rPr/>
      </w:pPr>
      <w:r>
        <w:rPr/>
        <w:t>От одного автора, принимается не более двух работ.</w:t>
      </w:r>
    </w:p>
    <w:p>
      <w:pPr>
        <w:pStyle w:val="Normal"/>
        <w:numPr>
          <w:ilvl w:val="0"/>
          <w:numId w:val="25"/>
        </w:numPr>
        <w:ind w:left="723" w:hanging="360"/>
        <w:jc w:val="both"/>
        <w:rPr/>
      </w:pPr>
      <w:r>
        <w:rPr/>
        <w:t>С заполненной заявкой, установленного образца размещенной на официальном сайте конкурса (</w:t>
      </w:r>
      <w:hyperlink r:id="rId6">
        <w:r>
          <w:rPr>
            <w:rStyle w:val="InternetLink"/>
            <w:b/>
            <w:lang w:val="en-US"/>
          </w:rPr>
          <w:t>www</w:t>
        </w:r>
        <w:r>
          <w:rPr>
            <w:rStyle w:val="InternetLink"/>
            <w:b/>
          </w:rPr>
          <w:t>.vesta-prazdnik.ru</w:t>
        </w:r>
      </w:hyperlink>
      <w:r>
        <w:rPr/>
        <w:t>);</w:t>
      </w:r>
    </w:p>
    <w:p>
      <w:pPr>
        <w:pStyle w:val="Normal"/>
        <w:numPr>
          <w:ilvl w:val="0"/>
          <w:numId w:val="25"/>
        </w:numPr>
        <w:ind w:left="723" w:hanging="360"/>
        <w:jc w:val="both"/>
        <w:rPr/>
      </w:pPr>
      <w:r>
        <w:rPr/>
        <w:t xml:space="preserve">Отправить по почте России свою готовую работу, на задней стороне конкурсной работы или вложения должно быть указанно </w:t>
      </w:r>
      <w:r>
        <w:rPr>
          <w:b/>
        </w:rPr>
        <w:t>печатными буквами</w:t>
      </w:r>
      <w:r>
        <w:rPr/>
        <w:t>:</w:t>
      </w:r>
    </w:p>
    <w:p>
      <w:pPr>
        <w:pStyle w:val="Normal"/>
        <w:numPr>
          <w:ilvl w:val="0"/>
          <w:numId w:val="20"/>
        </w:numPr>
        <w:ind w:left="1290" w:hanging="360"/>
        <w:jc w:val="both"/>
        <w:rPr/>
      </w:pPr>
      <w:r>
        <w:rPr/>
        <w:t>Ф.И.О. участника;</w:t>
      </w:r>
    </w:p>
    <w:p>
      <w:pPr>
        <w:pStyle w:val="Normal"/>
        <w:numPr>
          <w:ilvl w:val="0"/>
          <w:numId w:val="20"/>
        </w:numPr>
        <w:ind w:left="1290" w:hanging="360"/>
        <w:jc w:val="both"/>
        <w:rPr/>
      </w:pPr>
      <w:r>
        <w:rPr/>
        <w:t>Дата рождения, с указанием полных лет на момент подачи участником своей работы на конкурс;</w:t>
      </w:r>
    </w:p>
    <w:p>
      <w:pPr>
        <w:pStyle w:val="Normal"/>
        <w:numPr>
          <w:ilvl w:val="0"/>
          <w:numId w:val="20"/>
        </w:numPr>
        <w:ind w:left="1290" w:hanging="360"/>
        <w:jc w:val="both"/>
        <w:rPr/>
      </w:pPr>
      <w:r>
        <w:rPr/>
        <w:t>Указать конкурс;</w:t>
      </w:r>
    </w:p>
    <w:p>
      <w:pPr>
        <w:pStyle w:val="Normal"/>
        <w:numPr>
          <w:ilvl w:val="0"/>
          <w:numId w:val="20"/>
        </w:numPr>
        <w:ind w:left="1290" w:hanging="360"/>
        <w:jc w:val="both"/>
        <w:rPr/>
      </w:pPr>
      <w:r>
        <w:rPr/>
        <w:t>Название работы;</w:t>
      </w:r>
    </w:p>
    <w:p>
      <w:pPr>
        <w:pStyle w:val="Normal"/>
        <w:numPr>
          <w:ilvl w:val="0"/>
          <w:numId w:val="20"/>
        </w:numPr>
        <w:ind w:left="1290" w:hanging="360"/>
        <w:jc w:val="both"/>
        <w:rPr/>
      </w:pPr>
      <w:r>
        <w:rPr/>
        <w:t>Техника исполнения;</w:t>
      </w:r>
    </w:p>
    <w:p>
      <w:pPr>
        <w:pStyle w:val="Normal"/>
        <w:numPr>
          <w:ilvl w:val="0"/>
          <w:numId w:val="20"/>
        </w:numPr>
        <w:ind w:left="1290" w:hanging="360"/>
        <w:jc w:val="both"/>
        <w:rPr/>
      </w:pPr>
      <w:r>
        <w:rPr/>
        <w:t>Адрес с полным указанием (города, областью, населённым пунктом, селом, деревней, посёлком и т.п.);</w:t>
      </w:r>
    </w:p>
    <w:p>
      <w:pPr>
        <w:pStyle w:val="Normal"/>
        <w:numPr>
          <w:ilvl w:val="0"/>
          <w:numId w:val="20"/>
        </w:numPr>
        <w:ind w:left="1290" w:hanging="360"/>
        <w:jc w:val="both"/>
        <w:rPr/>
      </w:pPr>
      <w:r>
        <w:rPr/>
        <w:t>Адрес электронной почты участника;</w:t>
      </w:r>
    </w:p>
    <w:p>
      <w:pPr>
        <w:pStyle w:val="Normal"/>
        <w:numPr>
          <w:ilvl w:val="0"/>
          <w:numId w:val="20"/>
        </w:numPr>
        <w:ind w:left="1290" w:hanging="360"/>
        <w:jc w:val="both"/>
        <w:rPr/>
      </w:pPr>
      <w:r>
        <w:rPr/>
        <w:t>Телефон участника;</w:t>
      </w:r>
    </w:p>
    <w:p>
      <w:pPr>
        <w:pStyle w:val="Normal"/>
        <w:numPr>
          <w:ilvl w:val="0"/>
          <w:numId w:val="20"/>
        </w:numPr>
        <w:ind w:left="1290" w:hanging="360"/>
        <w:jc w:val="both"/>
        <w:rPr/>
      </w:pPr>
      <w:r>
        <w:rPr/>
        <w:t xml:space="preserve">Полное наименование учебного заведения; </w:t>
      </w:r>
    </w:p>
    <w:p>
      <w:pPr>
        <w:pStyle w:val="Normal"/>
        <w:numPr>
          <w:ilvl w:val="0"/>
          <w:numId w:val="20"/>
        </w:numPr>
        <w:ind w:left="1290" w:hanging="360"/>
        <w:jc w:val="both"/>
        <w:rPr/>
      </w:pPr>
      <w:r>
        <w:rPr/>
        <w:t>Ф.И.О. педагога;</w:t>
      </w:r>
    </w:p>
    <w:p>
      <w:pPr>
        <w:pStyle w:val="Normal"/>
        <w:numPr>
          <w:ilvl w:val="0"/>
          <w:numId w:val="20"/>
        </w:numPr>
        <w:ind w:left="1290" w:hanging="360"/>
        <w:jc w:val="both"/>
        <w:rPr/>
      </w:pPr>
      <w:r>
        <w:rPr/>
        <w:t>Адрес электронной почты учебного заведения;</w:t>
      </w:r>
    </w:p>
    <w:p>
      <w:pPr>
        <w:pStyle w:val="Normal"/>
        <w:numPr>
          <w:ilvl w:val="0"/>
          <w:numId w:val="20"/>
        </w:numPr>
        <w:ind w:left="1290" w:hanging="360"/>
        <w:jc w:val="both"/>
        <w:rPr/>
      </w:pPr>
      <w:r>
        <w:rPr/>
        <w:t>Телефон учебного заведения;</w:t>
      </w:r>
    </w:p>
    <w:p>
      <w:pPr>
        <w:pStyle w:val="Normal"/>
        <w:jc w:val="both"/>
        <w:rPr>
          <w:b/>
          <w:b/>
        </w:rPr>
      </w:pPr>
      <w:r>
        <w:rPr>
          <w:b/>
        </w:rPr>
        <w:t>ВНИМАНИЕ! Работы не принимаются без копии справки подтверждающей группу инвалидности или оплаченной квитанции.</w:t>
      </w:r>
    </w:p>
    <w:p>
      <w:pPr>
        <w:pStyle w:val="Normal"/>
        <w:numPr>
          <w:ilvl w:val="0"/>
          <w:numId w:val="25"/>
        </w:numPr>
        <w:ind w:left="723" w:hanging="360"/>
        <w:jc w:val="both"/>
        <w:rPr/>
      </w:pPr>
      <w:r>
        <w:rPr/>
        <w:t>Работа должен создавать положительный эмоциональный фон;</w:t>
      </w:r>
    </w:p>
    <w:p>
      <w:pPr>
        <w:pStyle w:val="Normal"/>
        <w:numPr>
          <w:ilvl w:val="0"/>
          <w:numId w:val="25"/>
        </w:numPr>
        <w:ind w:left="723" w:hanging="360"/>
        <w:jc w:val="both"/>
        <w:rPr/>
      </w:pPr>
      <w:r>
        <w:rPr/>
        <w:t xml:space="preserve">На конкурс предъявляются ранее не опубликованные работы; </w:t>
      </w:r>
    </w:p>
    <w:p>
      <w:pPr>
        <w:pStyle w:val="Normal"/>
        <w:numPr>
          <w:ilvl w:val="0"/>
          <w:numId w:val="25"/>
        </w:numPr>
        <w:ind w:left="723" w:hanging="360"/>
        <w:jc w:val="both"/>
        <w:rPr/>
      </w:pPr>
      <w:r>
        <w:rPr>
          <w:b/>
        </w:rPr>
        <w:t>К Конкурсу не допускаются изделия, пропагандирующие насилие или носящие оскорбительный характер;</w:t>
      </w:r>
    </w:p>
    <w:p>
      <w:pPr>
        <w:pStyle w:val="Normal"/>
        <w:numPr>
          <w:ilvl w:val="0"/>
          <w:numId w:val="25"/>
        </w:numPr>
        <w:ind w:left="723" w:hanging="360"/>
        <w:jc w:val="both"/>
        <w:rPr/>
      </w:pPr>
      <w:r>
        <w:rPr/>
        <w:t>Работа должны быть выполнены без помощи родителей, педагогов или с минимальной помощью, если участник в ней нуждается. Примеры:</w:t>
      </w:r>
    </w:p>
    <w:p>
      <w:pPr>
        <w:pStyle w:val="Normal"/>
        <w:numPr>
          <w:ilvl w:val="0"/>
          <w:numId w:val="4"/>
        </w:numPr>
        <w:jc w:val="both"/>
        <w:rPr/>
      </w:pPr>
      <w:r>
        <w:rPr/>
        <w:t>При работе с опасными инструментами такими как (нож для резки бумаги, ножницы, выжигательный аппарат и т.д.);</w:t>
      </w:r>
    </w:p>
    <w:p>
      <w:pPr>
        <w:pStyle w:val="Normal"/>
        <w:numPr>
          <w:ilvl w:val="0"/>
          <w:numId w:val="4"/>
        </w:numPr>
        <w:jc w:val="both"/>
        <w:rPr/>
      </w:pPr>
      <w:r>
        <w:rPr/>
        <w:t>Если участник не в состоянии самостоятельно и безопасно исполнить некоторые детали своей работы;</w:t>
      </w:r>
    </w:p>
    <w:p>
      <w:pPr>
        <w:pStyle w:val="Normal"/>
        <w:numPr>
          <w:ilvl w:val="0"/>
          <w:numId w:val="25"/>
        </w:numPr>
        <w:ind w:left="723" w:hanging="360"/>
        <w:jc w:val="both"/>
        <w:rPr/>
      </w:pPr>
      <w:r>
        <w:rPr/>
        <w:t>Работа выполняется любой доступной автору техники;</w:t>
      </w:r>
    </w:p>
    <w:p>
      <w:pPr>
        <w:pStyle w:val="Normal"/>
        <w:numPr>
          <w:ilvl w:val="0"/>
          <w:numId w:val="25"/>
        </w:numPr>
        <w:ind w:left="723" w:hanging="360"/>
        <w:jc w:val="both"/>
        <w:rPr/>
      </w:pPr>
      <w:r>
        <w:rPr/>
        <w:t>Фантазия в употреблении материалов изготавливаемых изделий, владение выбранной техникой;</w:t>
      </w:r>
    </w:p>
    <w:p>
      <w:pPr>
        <w:pStyle w:val="Normal"/>
        <w:numPr>
          <w:ilvl w:val="0"/>
          <w:numId w:val="25"/>
        </w:numPr>
        <w:ind w:left="723" w:hanging="360"/>
        <w:jc w:val="both"/>
        <w:rPr/>
      </w:pPr>
      <w:r>
        <w:rPr/>
        <w:t>Эстетический, вид и оформление работы;</w:t>
      </w:r>
    </w:p>
    <w:p>
      <w:pPr>
        <w:pStyle w:val="Normal"/>
        <w:numPr>
          <w:ilvl w:val="0"/>
          <w:numId w:val="25"/>
        </w:numPr>
        <w:ind w:left="723" w:hanging="360"/>
        <w:jc w:val="both"/>
        <w:rPr/>
      </w:pPr>
      <w:r>
        <w:rPr/>
        <w:t>Уровень проработанности (завершенность работы);</w:t>
      </w:r>
    </w:p>
    <w:p>
      <w:pPr>
        <w:pStyle w:val="Normal"/>
        <w:numPr>
          <w:ilvl w:val="0"/>
          <w:numId w:val="25"/>
        </w:numPr>
        <w:ind w:left="723" w:hanging="360"/>
        <w:jc w:val="both"/>
        <w:rPr/>
      </w:pPr>
      <w:r>
        <w:rPr/>
        <w:t>Применение новых технологий и материалов, нетрадиционное применение известных материалов;</w:t>
      </w:r>
    </w:p>
    <w:p>
      <w:pPr>
        <w:pStyle w:val="Normal"/>
        <w:numPr>
          <w:ilvl w:val="1"/>
          <w:numId w:val="11"/>
        </w:numPr>
        <w:ind w:left="360" w:hanging="360"/>
        <w:jc w:val="both"/>
        <w:rPr/>
      </w:pPr>
      <w:r>
        <w:rPr/>
        <w:t>Тематика конкурсных работ:</w:t>
      </w:r>
    </w:p>
    <w:p>
      <w:pPr>
        <w:pStyle w:val="Normal"/>
        <w:numPr>
          <w:ilvl w:val="0"/>
          <w:numId w:val="12"/>
        </w:numPr>
        <w:ind w:left="723" w:hanging="360"/>
        <w:jc w:val="both"/>
        <w:rPr/>
      </w:pPr>
      <w:r>
        <w:rPr/>
        <w:t>Тема - Мой удивительный мир;</w:t>
      </w:r>
    </w:p>
    <w:p>
      <w:pPr>
        <w:pStyle w:val="Normal"/>
        <w:numPr>
          <w:ilvl w:val="1"/>
          <w:numId w:val="11"/>
        </w:numPr>
        <w:ind w:left="360" w:hanging="360"/>
        <w:jc w:val="both"/>
        <w:rPr/>
      </w:pPr>
      <w:r>
        <w:rPr/>
        <w:t>Идея конкурса:</w:t>
      </w:r>
    </w:p>
    <w:p>
      <w:pPr>
        <w:pStyle w:val="Normal"/>
        <w:numPr>
          <w:ilvl w:val="0"/>
          <w:numId w:val="12"/>
        </w:numPr>
        <w:ind w:left="723" w:hanging="360"/>
        <w:jc w:val="both"/>
        <w:rPr/>
      </w:pPr>
      <w:r>
        <w:rPr/>
        <w:t>Творчество один из этапов в формировании личности ребёнка.</w:t>
      </w:r>
    </w:p>
    <w:p>
      <w:pPr>
        <w:pStyle w:val="Normal"/>
        <w:numPr>
          <w:ilvl w:val="0"/>
          <w:numId w:val="12"/>
        </w:numPr>
        <w:ind w:left="723" w:hanging="360"/>
        <w:jc w:val="both"/>
        <w:rPr/>
      </w:pPr>
      <w:r>
        <w:rPr/>
        <w:t>Особенную смысловую нагрузку несёт творческое самовыражение детей с потерей здоровья и те только. Занятия различными видами искусств положительно влияют на ментальное состояние ребёнка. Позволяя не просто развивать свой талант, в каком либо виде искусств, но и в дальнейшем адекватно интегрировать в окружающей среде общества.</w:t>
      </w:r>
    </w:p>
    <w:p>
      <w:pPr>
        <w:pStyle w:val="Normal"/>
        <w:numPr>
          <w:ilvl w:val="1"/>
          <w:numId w:val="11"/>
        </w:numPr>
        <w:ind w:left="360" w:hanging="360"/>
        <w:jc w:val="both"/>
        <w:rPr/>
      </w:pPr>
      <w:r>
        <w:rPr/>
        <w:t>Представленные на конкурс работы оцениваются по следующим критериям:</w:t>
      </w:r>
    </w:p>
    <w:p>
      <w:pPr>
        <w:pStyle w:val="Normal"/>
        <w:numPr>
          <w:ilvl w:val="0"/>
          <w:numId w:val="12"/>
        </w:numPr>
        <w:ind w:left="723" w:hanging="360"/>
        <w:jc w:val="both"/>
        <w:rPr/>
      </w:pPr>
      <w:r>
        <w:rPr/>
        <w:t>Соответствие тематике данного положения конкурса;</w:t>
      </w:r>
    </w:p>
    <w:p>
      <w:pPr>
        <w:pStyle w:val="Normal"/>
        <w:numPr>
          <w:ilvl w:val="0"/>
          <w:numId w:val="12"/>
        </w:numPr>
        <w:ind w:left="723" w:hanging="360"/>
        <w:jc w:val="both"/>
        <w:rPr/>
      </w:pPr>
      <w:r>
        <w:rPr/>
        <w:t>Содержательность и качество работы;</w:t>
      </w:r>
    </w:p>
    <w:p>
      <w:pPr>
        <w:pStyle w:val="Normal"/>
        <w:numPr>
          <w:ilvl w:val="0"/>
          <w:numId w:val="12"/>
        </w:numPr>
        <w:ind w:left="723" w:hanging="360"/>
        <w:jc w:val="both"/>
        <w:rPr/>
      </w:pPr>
      <w:r>
        <w:rPr/>
        <w:t>Оригинальность композиции, цвета, индивидуальность, оригинальность;</w:t>
      </w:r>
    </w:p>
    <w:p>
      <w:pPr>
        <w:pStyle w:val="Normal"/>
        <w:numPr>
          <w:ilvl w:val="0"/>
          <w:numId w:val="12"/>
        </w:numPr>
        <w:ind w:left="723" w:hanging="360"/>
        <w:jc w:val="both"/>
        <w:rPr/>
      </w:pPr>
      <w:r>
        <w:rPr/>
        <w:t>Творческий подход в выполнении работы;</w:t>
      </w:r>
    </w:p>
    <w:p>
      <w:pPr>
        <w:pStyle w:val="Normal"/>
        <w:numPr>
          <w:ilvl w:val="0"/>
          <w:numId w:val="12"/>
        </w:numPr>
        <w:ind w:left="723" w:hanging="360"/>
        <w:jc w:val="both"/>
        <w:rPr/>
      </w:pPr>
      <w:r>
        <w:rPr/>
        <w:t>Умелое сочетание традиций и новаторства в изготовлении работы;</w:t>
      </w:r>
    </w:p>
    <w:p>
      <w:pPr>
        <w:pStyle w:val="Normal"/>
        <w:numPr>
          <w:ilvl w:val="1"/>
          <w:numId w:val="11"/>
        </w:numPr>
        <w:ind w:left="360" w:hanging="360"/>
        <w:jc w:val="both"/>
        <w:rPr/>
      </w:pPr>
      <w:r>
        <w:rPr/>
        <w:t>К каждой конкурсной работе должна быть приложена заявка установленного образца, размещённая на официальном сайте конкурса (</w:t>
      </w:r>
      <w:hyperlink r:id="rId7">
        <w:r>
          <w:rPr>
            <w:rStyle w:val="InternetLink"/>
            <w:lang w:val="en-US"/>
          </w:rPr>
          <w:t>www</w:t>
        </w:r>
        <w:r>
          <w:rPr>
            <w:rStyle w:val="InternetLink"/>
          </w:rPr>
          <w:t>.vesta-prazdnik.ru</w:t>
        </w:r>
      </w:hyperlink>
      <w:r>
        <w:rPr/>
        <w:t>);</w:t>
      </w:r>
    </w:p>
    <w:p>
      <w:pPr>
        <w:pStyle w:val="Normal"/>
        <w:numPr>
          <w:ilvl w:val="1"/>
          <w:numId w:val="11"/>
        </w:numPr>
        <w:ind w:left="360" w:hanging="360"/>
        <w:jc w:val="both"/>
        <w:rPr/>
      </w:pPr>
      <w:r>
        <w:rPr/>
        <w:t xml:space="preserve">  </w:t>
      </w:r>
      <w:r>
        <w:rPr/>
        <w:t>Технические требования к работам:</w:t>
      </w:r>
    </w:p>
    <w:p>
      <w:pPr>
        <w:pStyle w:val="11"/>
        <w:numPr>
          <w:ilvl w:val="0"/>
          <w:numId w:val="12"/>
        </w:numPr>
        <w:tabs>
          <w:tab w:val="left" w:pos="0" w:leader="none"/>
        </w:tabs>
        <w:spacing w:lineRule="auto" w:line="240" w:before="0" w:after="0"/>
        <w:ind w:left="723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создании конкурсных работ необходимо строгое соблюдение технических требований;</w:t>
      </w:r>
    </w:p>
    <w:p>
      <w:pPr>
        <w:pStyle w:val="11"/>
        <w:numPr>
          <w:ilvl w:val="0"/>
          <w:numId w:val="12"/>
        </w:numPr>
        <w:tabs>
          <w:tab w:val="left" w:pos="0" w:leader="none"/>
        </w:tabs>
        <w:spacing w:lineRule="auto" w:line="240" w:before="0" w:after="0"/>
        <w:ind w:left="723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Конкурсная работа должна отвечать всем основным элементам и принципам, настоящего положения;</w:t>
      </w:r>
    </w:p>
    <w:p>
      <w:pPr>
        <w:pStyle w:val="11"/>
        <w:numPr>
          <w:ilvl w:val="0"/>
          <w:numId w:val="12"/>
        </w:numPr>
        <w:tabs>
          <w:tab w:val="left" w:pos="0" w:leader="none"/>
        </w:tabs>
        <w:spacing w:lineRule="auto" w:line="240" w:before="0" w:after="0"/>
        <w:ind w:left="723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Представленные на Конкурс работы должны быть отсканированы или сфотографированным и переданы в Оргкомитет в установленные сроки (п.3, 5.4, 9 настоящего положения).</w:t>
      </w:r>
    </w:p>
    <w:p>
      <w:pPr>
        <w:pStyle w:val="Normal"/>
        <w:numPr>
          <w:ilvl w:val="1"/>
          <w:numId w:val="11"/>
        </w:numPr>
        <w:ind w:left="360" w:hanging="360"/>
        <w:jc w:val="both"/>
        <w:rPr/>
      </w:pPr>
      <w:r>
        <w:rPr/>
        <w:t>Прочие требования к работе:</w:t>
      </w:r>
    </w:p>
    <w:p>
      <w:pPr>
        <w:pStyle w:val="Normal"/>
        <w:numPr>
          <w:ilvl w:val="0"/>
          <w:numId w:val="12"/>
        </w:numPr>
        <w:ind w:left="723" w:hanging="360"/>
        <w:jc w:val="both"/>
        <w:rPr/>
      </w:pPr>
      <w:r>
        <w:rPr/>
        <w:t>На Конкурсной работе участника, фотографии работы не должны присутствовать надписи, рамки и т.д.</w:t>
      </w:r>
    </w:p>
    <w:p>
      <w:pPr>
        <w:pStyle w:val="Normal"/>
        <w:numPr>
          <w:ilvl w:val="0"/>
          <w:numId w:val="12"/>
        </w:numPr>
        <w:ind w:left="723" w:hanging="360"/>
        <w:jc w:val="both"/>
        <w:rPr/>
      </w:pPr>
      <w:r>
        <w:rPr/>
        <w:t>На Конкурсной работе не должно быть, каких либо ярлыков, надписей кроме тех которые предусмотрены настоящим положением (если таковые имеются).</w:t>
      </w:r>
    </w:p>
    <w:p>
      <w:pPr>
        <w:pStyle w:val="Normal"/>
        <w:numPr>
          <w:ilvl w:val="1"/>
          <w:numId w:val="11"/>
        </w:numPr>
        <w:ind w:left="360" w:hanging="360"/>
        <w:jc w:val="both"/>
        <w:rPr/>
      </w:pPr>
      <w:r>
        <w:rPr/>
        <w:t>Категорически запрещается использовать чужие идеи (полностью или частично). В случае несоблюдения данного условия работа отстраняется от участия в Конкурсе.</w:t>
      </w:r>
    </w:p>
    <w:p>
      <w:pPr>
        <w:pStyle w:val="Normal"/>
        <w:jc w:val="both"/>
        <w:rPr/>
      </w:pPr>
      <w:r>
        <w:rPr/>
      </w:r>
    </w:p>
    <w:p>
      <w:pPr>
        <w:pStyle w:val="TextBody"/>
        <w:numPr>
          <w:ilvl w:val="0"/>
          <w:numId w:val="17"/>
        </w:numPr>
        <w:tabs>
          <w:tab w:val="left" w:pos="180" w:leader="none"/>
          <w:tab w:val="left" w:pos="284" w:leader="none"/>
        </w:tabs>
        <w:ind w:left="0" w:hanging="0"/>
        <w:jc w:val="center"/>
        <w:rPr>
          <w:b/>
          <w:b/>
          <w:szCs w:val="28"/>
        </w:rPr>
      </w:pPr>
      <w:r>
        <w:rPr>
          <w:b/>
          <w:szCs w:val="28"/>
        </w:rPr>
        <w:t>Порядок организации и проведения Конкурса</w:t>
      </w:r>
    </w:p>
    <w:p>
      <w:pPr>
        <w:pStyle w:val="TextBody"/>
        <w:tabs>
          <w:tab w:val="left" w:pos="5520" w:leader="none"/>
        </w:tabs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numPr>
          <w:ilvl w:val="1"/>
          <w:numId w:val="8"/>
        </w:numPr>
        <w:ind w:left="360" w:hanging="360"/>
        <w:jc w:val="both"/>
        <w:rPr/>
      </w:pPr>
      <w:r>
        <w:rPr/>
        <w:t>Для проведения Конкурса формируется:</w:t>
      </w:r>
    </w:p>
    <w:p>
      <w:pPr>
        <w:pStyle w:val="Normal"/>
        <w:numPr>
          <w:ilvl w:val="0"/>
          <w:numId w:val="7"/>
        </w:numPr>
        <w:ind w:left="723" w:hanging="360"/>
        <w:jc w:val="both"/>
        <w:rPr/>
      </w:pPr>
      <w:r>
        <w:rPr/>
        <w:t>Организационный комитет (далее - Оргкомитет) с целью проверки соблюдения правил установленных данным положением к Конкурсу.</w:t>
      </w:r>
    </w:p>
    <w:p>
      <w:pPr>
        <w:pStyle w:val="Normal"/>
        <w:numPr>
          <w:ilvl w:val="0"/>
          <w:numId w:val="7"/>
        </w:numPr>
        <w:ind w:left="723" w:hanging="360"/>
        <w:jc w:val="both"/>
        <w:rPr/>
      </w:pPr>
      <w:r>
        <w:rPr/>
        <w:t>Профессиональное и компетентное Жюри конкурса (далее-Жюри) с целью экспертной оценки конкурсных работ. Членами Жюри в установленный срок отбираются 15 работ.</w:t>
      </w:r>
    </w:p>
    <w:p>
      <w:pPr>
        <w:pStyle w:val="Normal"/>
        <w:numPr>
          <w:ilvl w:val="0"/>
          <w:numId w:val="7"/>
        </w:numPr>
        <w:ind w:left="723" w:hanging="360"/>
        <w:jc w:val="both"/>
        <w:rPr/>
      </w:pPr>
      <w:r>
        <w:rPr/>
        <w:t>Народное голосование на официальном сайте конкурса (</w:t>
      </w:r>
      <w:hyperlink r:id="rId8">
        <w:r>
          <w:rPr>
            <w:rStyle w:val="InternetLink"/>
            <w:b/>
            <w:lang w:val="en-US"/>
          </w:rPr>
          <w:t>www</w:t>
        </w:r>
        <w:r>
          <w:rPr>
            <w:rStyle w:val="InternetLink"/>
            <w:b/>
          </w:rPr>
          <w:t>.vesta-prazdnik.ru</w:t>
        </w:r>
      </w:hyperlink>
      <w:r>
        <w:rPr/>
        <w:t>). С целью определения трёх победителей конкурса из отобранных членами Жюри представленных на официальном сайте 15 работ.</w:t>
      </w:r>
    </w:p>
    <w:p>
      <w:pPr>
        <w:pStyle w:val="Normal"/>
        <w:numPr>
          <w:ilvl w:val="0"/>
          <w:numId w:val="7"/>
        </w:numPr>
        <w:ind w:left="723" w:hanging="360"/>
        <w:jc w:val="both"/>
        <w:rPr/>
      </w:pPr>
      <w:r>
        <w:rPr/>
        <w:t xml:space="preserve">Все присланные конкурсные работы будут размещены в разделе «галерея» на сайте конкурса. </w:t>
      </w:r>
    </w:p>
    <w:p>
      <w:pPr>
        <w:pStyle w:val="Normal"/>
        <w:numPr>
          <w:ilvl w:val="1"/>
          <w:numId w:val="8"/>
        </w:numPr>
        <w:ind w:left="360" w:hanging="360"/>
        <w:jc w:val="both"/>
        <w:rPr/>
      </w:pPr>
      <w:r>
        <w:rPr/>
        <w:t>В состав Оргкомитета входят участники, члены, работники Союза «Веста».</w:t>
      </w:r>
    </w:p>
    <w:p>
      <w:pPr>
        <w:pStyle w:val="Normal"/>
        <w:numPr>
          <w:ilvl w:val="1"/>
          <w:numId w:val="8"/>
        </w:numPr>
        <w:ind w:left="360" w:hanging="360"/>
        <w:jc w:val="both"/>
        <w:rPr/>
      </w:pPr>
      <w:r>
        <w:rPr/>
        <w:t>Организаторы конкурса обеспечивают:</w:t>
      </w:r>
    </w:p>
    <w:p>
      <w:pPr>
        <w:pStyle w:val="Normal"/>
        <w:numPr>
          <w:ilvl w:val="0"/>
          <w:numId w:val="15"/>
        </w:numPr>
        <w:ind w:left="723" w:hanging="360"/>
        <w:jc w:val="both"/>
        <w:rPr/>
      </w:pPr>
      <w:r>
        <w:rPr/>
        <w:t>Организация и проведение Конкурса детского рисунка;</w:t>
      </w:r>
    </w:p>
    <w:p>
      <w:pPr>
        <w:pStyle w:val="Normal"/>
        <w:numPr>
          <w:ilvl w:val="0"/>
          <w:numId w:val="15"/>
        </w:numPr>
        <w:ind w:left="723" w:hanging="360"/>
        <w:jc w:val="both"/>
        <w:rPr/>
      </w:pPr>
      <w:r>
        <w:rPr/>
        <w:t>Обеспечение участия в Конкуре как можно большего числа детей;</w:t>
      </w:r>
    </w:p>
    <w:p>
      <w:pPr>
        <w:pStyle w:val="Normal"/>
        <w:numPr>
          <w:ilvl w:val="0"/>
          <w:numId w:val="15"/>
        </w:numPr>
        <w:ind w:left="723" w:hanging="360"/>
        <w:jc w:val="both"/>
        <w:rPr/>
      </w:pPr>
      <w:r>
        <w:rPr/>
        <w:t>Организация информационного обеспечения Конкурса;</w:t>
      </w:r>
    </w:p>
    <w:p>
      <w:pPr>
        <w:pStyle w:val="Normal"/>
        <w:numPr>
          <w:ilvl w:val="0"/>
          <w:numId w:val="15"/>
        </w:numPr>
        <w:ind w:left="723" w:hanging="360"/>
        <w:jc w:val="both"/>
        <w:rPr/>
      </w:pPr>
      <w:r>
        <w:rPr/>
        <w:t>Компетентное и квалифицированное Жюри конкурса для оценки и отбора конкурсных работ.</w:t>
      </w:r>
    </w:p>
    <w:p>
      <w:pPr>
        <w:pStyle w:val="Normal"/>
        <w:numPr>
          <w:ilvl w:val="0"/>
          <w:numId w:val="15"/>
        </w:numPr>
        <w:ind w:left="723" w:hanging="360"/>
        <w:jc w:val="both"/>
        <w:rPr/>
      </w:pPr>
      <w:r>
        <w:rPr/>
        <w:t>Равные условия для всех участников конкурса;</w:t>
      </w:r>
    </w:p>
    <w:p>
      <w:pPr>
        <w:pStyle w:val="Normal"/>
        <w:numPr>
          <w:ilvl w:val="0"/>
          <w:numId w:val="15"/>
        </w:numPr>
        <w:ind w:left="723" w:hanging="360"/>
        <w:jc w:val="both"/>
        <w:rPr/>
      </w:pPr>
      <w:r>
        <w:rPr/>
        <w:t>Гласность проведения конкурса;</w:t>
      </w:r>
    </w:p>
    <w:p>
      <w:pPr>
        <w:pStyle w:val="Normal"/>
        <w:numPr>
          <w:ilvl w:val="0"/>
          <w:numId w:val="15"/>
        </w:numPr>
        <w:ind w:left="723" w:hanging="360"/>
        <w:jc w:val="both"/>
        <w:rPr/>
      </w:pPr>
      <w:r>
        <w:rPr/>
        <w:t>Приобретение необходимого числа призов и подарков для победителей и участников Конкурса;</w:t>
      </w:r>
    </w:p>
    <w:p>
      <w:pPr>
        <w:pStyle w:val="Normal"/>
        <w:numPr>
          <w:ilvl w:val="0"/>
          <w:numId w:val="15"/>
        </w:numPr>
        <w:ind w:left="723" w:hanging="360"/>
        <w:jc w:val="both"/>
        <w:rPr/>
      </w:pPr>
      <w:r>
        <w:rPr/>
        <w:t>Награждение победителей конкурса;</w:t>
      </w:r>
    </w:p>
    <w:p>
      <w:pPr>
        <w:pStyle w:val="Normal"/>
        <w:numPr>
          <w:ilvl w:val="1"/>
          <w:numId w:val="8"/>
        </w:numPr>
        <w:ind w:left="360" w:hanging="360"/>
        <w:jc w:val="both"/>
        <w:rPr/>
      </w:pPr>
      <w:r>
        <w:rPr/>
        <w:t xml:space="preserve">Работы принимаются Оргкомитетом Конкурса в установленные сроки (п.3 настоящего положения) на электронную почту: </w:t>
      </w:r>
      <w:hyperlink r:id="rId9">
        <w:r>
          <w:rPr>
            <w:rStyle w:val="InternetLink"/>
          </w:rPr>
          <w:t>konkurs@vestaunion.ru</w:t>
        </w:r>
      </w:hyperlink>
      <w:r>
        <w:rPr>
          <w:rStyle w:val="Bmessageheademail"/>
        </w:rPr>
        <w:t>, а</w:t>
      </w:r>
      <w:r>
        <w:rPr/>
        <w:t xml:space="preserve"> также по почте России, по адресу: 123100, г. Москва, ул. Мантулинская, д.12, Союз инвалидов с детства, родителей детей-инвалидов «Веста».</w:t>
      </w:r>
    </w:p>
    <w:p>
      <w:pPr>
        <w:pStyle w:val="Normal"/>
        <w:numPr>
          <w:ilvl w:val="1"/>
          <w:numId w:val="8"/>
        </w:numPr>
        <w:ind w:left="360" w:hanging="360"/>
        <w:jc w:val="both"/>
        <w:rPr/>
      </w:pPr>
      <w:r>
        <w:rPr/>
        <w:t>Конкурсные работы, поданные после окончания срока приема указанного в п.3.2. не рассматриваются к участию в Конкурсе, и не допускаются.</w:t>
      </w:r>
    </w:p>
    <w:p>
      <w:pPr>
        <w:pStyle w:val="Normal"/>
        <w:numPr>
          <w:ilvl w:val="1"/>
          <w:numId w:val="8"/>
        </w:numPr>
        <w:ind w:left="360" w:hanging="360"/>
        <w:jc w:val="both"/>
        <w:rPr/>
      </w:pPr>
      <w:r>
        <w:rPr/>
        <w:t xml:space="preserve"> </w:t>
      </w:r>
      <w:r>
        <w:rPr/>
        <w:t>Все конкурсные работы, поданные на Конкурс, обратно не возвращаются и не рецензируются.</w:t>
      </w:r>
    </w:p>
    <w:p>
      <w:pPr>
        <w:pStyle w:val="Normal"/>
        <w:numPr>
          <w:ilvl w:val="1"/>
          <w:numId w:val="8"/>
        </w:numPr>
        <w:ind w:left="360" w:hanging="360"/>
        <w:jc w:val="both"/>
        <w:rPr/>
      </w:pPr>
      <w:r>
        <w:rPr/>
        <w:t>Количество работ не ограниченно.</w:t>
      </w:r>
    </w:p>
    <w:p>
      <w:pPr>
        <w:pStyle w:val="Normal"/>
        <w:numPr>
          <w:ilvl w:val="1"/>
          <w:numId w:val="8"/>
        </w:numPr>
        <w:ind w:left="360" w:hanging="360"/>
        <w:jc w:val="both"/>
        <w:rPr/>
      </w:pPr>
      <w:r>
        <w:rPr/>
        <w:t>Все работы участников конкурса будут размещены на официальном сайте конкурса (</w:t>
      </w:r>
      <w:hyperlink r:id="rId10">
        <w:r>
          <w:rPr>
            <w:rStyle w:val="InternetLink"/>
            <w:b/>
            <w:lang w:val="en-US"/>
          </w:rPr>
          <w:t>www</w:t>
        </w:r>
        <w:r>
          <w:rPr>
            <w:rStyle w:val="InternetLink"/>
            <w:b/>
          </w:rPr>
          <w:t>.vesta-prazdnik.ru</w:t>
        </w:r>
      </w:hyperlink>
      <w:r>
        <w:rPr>
          <w:b/>
        </w:rPr>
        <w:t xml:space="preserve">). </w:t>
      </w:r>
      <w:r>
        <w:rPr/>
        <w:t>После окончания сроков конкурса предусмотренных (п.3 настоящего положения).</w:t>
      </w:r>
    </w:p>
    <w:p>
      <w:pPr>
        <w:pStyle w:val="Normal"/>
        <w:numPr>
          <w:ilvl w:val="1"/>
          <w:numId w:val="8"/>
        </w:numPr>
        <w:ind w:left="360" w:hanging="360"/>
        <w:jc w:val="both"/>
        <w:rPr/>
      </w:pPr>
      <w:r>
        <w:rPr/>
        <w:t>Регистрационный взнос:</w:t>
      </w:r>
    </w:p>
    <w:p>
      <w:pPr>
        <w:pStyle w:val="Normal"/>
        <w:numPr>
          <w:ilvl w:val="0"/>
          <w:numId w:val="6"/>
        </w:numPr>
        <w:ind w:left="723" w:hanging="360"/>
        <w:jc w:val="both"/>
        <w:rPr/>
      </w:pPr>
      <w:r>
        <w:rPr/>
        <w:t xml:space="preserve">Участие в конкурсе платное. Регистрационный взнос за каждую работу - </w:t>
      </w:r>
      <w:r>
        <w:rPr>
          <w:b/>
        </w:rPr>
        <w:t xml:space="preserve">500 рублей 00  коп. </w:t>
      </w:r>
      <w:r>
        <w:rPr/>
        <w:t xml:space="preserve">(Пятьсот рублей 00 коп.) </w:t>
      </w:r>
      <w:r>
        <w:rPr>
          <w:b/>
        </w:rPr>
        <w:t>без НДС</w:t>
      </w:r>
      <w:r>
        <w:rPr/>
        <w:t xml:space="preserve">. </w:t>
      </w:r>
    </w:p>
    <w:p>
      <w:pPr>
        <w:pStyle w:val="Normal"/>
        <w:numPr>
          <w:ilvl w:val="0"/>
          <w:numId w:val="6"/>
        </w:numPr>
        <w:ind w:left="723" w:hanging="360"/>
        <w:jc w:val="both"/>
        <w:rPr/>
      </w:pPr>
      <w:r>
        <w:rPr/>
        <w:t>Оплата регистрационного взноса участника осуществляется на сайте через Яндекс кошелёк, карты (</w:t>
      </w:r>
      <w:r>
        <w:rPr>
          <w:lang w:val="en-US"/>
        </w:rPr>
        <w:t>VISA</w:t>
      </w:r>
      <w:r>
        <w:rPr/>
        <w:t xml:space="preserve">, </w:t>
      </w:r>
      <w:r>
        <w:rPr>
          <w:lang w:val="en-US"/>
        </w:rPr>
        <w:t>MasterCard</w:t>
      </w:r>
      <w:r>
        <w:rPr/>
        <w:t>). При невозможных обстоятельствах оплаты регистрационного взноса через сайт, можно оплатить регистрационный взнос путем оплаты квитанции по реквизитам (п.12 нестоящего положения) через отделение Сбербанка России или любого другого банка.</w:t>
      </w:r>
    </w:p>
    <w:p>
      <w:pPr>
        <w:pStyle w:val="Normal"/>
        <w:numPr>
          <w:ilvl w:val="0"/>
          <w:numId w:val="6"/>
        </w:numPr>
        <w:ind w:left="723" w:hanging="360"/>
        <w:jc w:val="both"/>
        <w:rPr>
          <w:b/>
          <w:b/>
        </w:rPr>
      </w:pPr>
      <w:r>
        <w:rPr>
          <w:b/>
        </w:rPr>
        <w:t>С детей-инвалидов регистрационный взнос не взимается.</w:t>
      </w:r>
    </w:p>
    <w:p>
      <w:pPr>
        <w:pStyle w:val="Normal"/>
        <w:numPr>
          <w:ilvl w:val="0"/>
          <w:numId w:val="6"/>
        </w:numPr>
        <w:ind w:left="723" w:hanging="360"/>
        <w:jc w:val="both"/>
        <w:rPr/>
      </w:pPr>
      <w:r>
        <w:rPr/>
        <w:t>Количество льготных конкурсных работ – не более двух от каждого участника с ограниченными возможностями.</w:t>
      </w:r>
    </w:p>
    <w:p>
      <w:pPr>
        <w:pStyle w:val="Normal"/>
        <w:ind w:left="723" w:hanging="0"/>
        <w:jc w:val="both"/>
        <w:rPr/>
      </w:pPr>
      <w:r>
        <w:rPr/>
      </w:r>
    </w:p>
    <w:p>
      <w:pPr>
        <w:pStyle w:val="TextBody"/>
        <w:numPr>
          <w:ilvl w:val="0"/>
          <w:numId w:val="17"/>
        </w:numPr>
        <w:tabs>
          <w:tab w:val="left" w:pos="180" w:leader="none"/>
          <w:tab w:val="left" w:pos="284" w:leader="none"/>
        </w:tabs>
        <w:ind w:left="0" w:hanging="0"/>
        <w:jc w:val="center"/>
        <w:rPr>
          <w:b/>
          <w:b/>
          <w:szCs w:val="28"/>
        </w:rPr>
      </w:pPr>
      <w:r>
        <w:rPr>
          <w:b/>
          <w:szCs w:val="28"/>
        </w:rPr>
        <w:t>Порядок определения победителей Конкурса и их награждение</w:t>
      </w:r>
    </w:p>
    <w:p>
      <w:pPr>
        <w:pStyle w:val="TextBody"/>
        <w:tabs>
          <w:tab w:val="left" w:pos="5520" w:leader="none"/>
        </w:tabs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numPr>
          <w:ilvl w:val="1"/>
          <w:numId w:val="28"/>
        </w:numPr>
        <w:ind w:left="360" w:hanging="360"/>
        <w:jc w:val="both"/>
        <w:rPr/>
      </w:pPr>
      <w:r>
        <w:rPr/>
        <w:t>Каждая конкурсная работа оценивается в три этапа.</w:t>
      </w:r>
    </w:p>
    <w:p>
      <w:pPr>
        <w:pStyle w:val="Normal"/>
        <w:numPr>
          <w:ilvl w:val="1"/>
          <w:numId w:val="28"/>
        </w:numPr>
        <w:ind w:left="360" w:hanging="360"/>
        <w:jc w:val="both"/>
        <w:rPr/>
      </w:pPr>
      <w:r>
        <w:rPr/>
        <w:t>На первом этапе все присланные работы обрабатываются Оргкомитетом по следующим критериям:</w:t>
      </w:r>
    </w:p>
    <w:p>
      <w:pPr>
        <w:pStyle w:val="Normal"/>
        <w:numPr>
          <w:ilvl w:val="0"/>
          <w:numId w:val="23"/>
        </w:numPr>
        <w:ind w:left="723" w:hanging="360"/>
        <w:jc w:val="both"/>
        <w:rPr/>
      </w:pPr>
      <w:r>
        <w:rPr>
          <w:color w:val="000000"/>
        </w:rPr>
        <w:t>Соответствие работы заявленной теме;</w:t>
      </w:r>
    </w:p>
    <w:p>
      <w:pPr>
        <w:pStyle w:val="Normal"/>
        <w:numPr>
          <w:ilvl w:val="0"/>
          <w:numId w:val="23"/>
        </w:numPr>
        <w:ind w:left="723" w:hanging="360"/>
        <w:jc w:val="both"/>
        <w:rPr/>
      </w:pPr>
      <w:r>
        <w:rPr>
          <w:color w:val="000000"/>
        </w:rPr>
        <w:t xml:space="preserve">Соответствие цели и задачам конкурса; </w:t>
      </w:r>
    </w:p>
    <w:p>
      <w:pPr>
        <w:pStyle w:val="Normal"/>
        <w:numPr>
          <w:ilvl w:val="0"/>
          <w:numId w:val="23"/>
        </w:numPr>
        <w:ind w:left="723" w:hanging="360"/>
        <w:jc w:val="both"/>
        <w:rPr/>
      </w:pPr>
      <w:r>
        <w:rPr/>
        <w:t>Соответствие условиям участия в Конкурсе;</w:t>
      </w:r>
    </w:p>
    <w:p>
      <w:pPr>
        <w:pStyle w:val="Normal"/>
        <w:numPr>
          <w:ilvl w:val="0"/>
          <w:numId w:val="23"/>
        </w:numPr>
        <w:ind w:left="723" w:hanging="360"/>
        <w:jc w:val="both"/>
        <w:rPr/>
      </w:pPr>
      <w:r>
        <w:rPr/>
        <w:t>Соответствие порядку организации и проведения Конкурса;</w:t>
      </w:r>
    </w:p>
    <w:p>
      <w:pPr>
        <w:pStyle w:val="Normal"/>
        <w:numPr>
          <w:ilvl w:val="0"/>
          <w:numId w:val="23"/>
        </w:numPr>
        <w:ind w:left="723" w:hanging="360"/>
        <w:jc w:val="both"/>
        <w:rPr/>
      </w:pPr>
      <w:r>
        <w:rPr/>
        <w:t>Соблюдение установленных сроков конкурса.</w:t>
      </w:r>
    </w:p>
    <w:p>
      <w:pPr>
        <w:pStyle w:val="Normal"/>
        <w:numPr>
          <w:ilvl w:val="1"/>
          <w:numId w:val="28"/>
        </w:numPr>
        <w:ind w:left="360" w:hanging="360"/>
        <w:jc w:val="both"/>
        <w:rPr/>
      </w:pPr>
      <w:r>
        <w:rPr/>
        <w:t>Роботы оцениваются по бальной системе членами Жюри-по шкале от 1 до 10 баллов по каждому из критериев. Решение Жюри основывается на среднем бале, полученном работой, и оформляется в форме протокола, подписанным Руководителем Оргкомитета.</w:t>
      </w:r>
    </w:p>
    <w:p>
      <w:pPr>
        <w:pStyle w:val="Normal"/>
        <w:numPr>
          <w:ilvl w:val="1"/>
          <w:numId w:val="28"/>
        </w:numPr>
        <w:ind w:left="360" w:hanging="360"/>
        <w:jc w:val="both"/>
        <w:rPr/>
      </w:pPr>
      <w:r>
        <w:rPr/>
        <w:t>На втором этапе все присланные работы оцениваются Жюри, и отбирается 15 лучших работ.</w:t>
      </w:r>
    </w:p>
    <w:p>
      <w:pPr>
        <w:pStyle w:val="Normal"/>
        <w:numPr>
          <w:ilvl w:val="0"/>
          <w:numId w:val="5"/>
        </w:numPr>
        <w:ind w:left="723" w:hanging="360"/>
        <w:jc w:val="both"/>
        <w:rPr/>
      </w:pPr>
      <w:r>
        <w:rPr/>
        <w:t>Аргументированность и глубина раскрытия содержания темы;</w:t>
      </w:r>
    </w:p>
    <w:p>
      <w:pPr>
        <w:pStyle w:val="Normal"/>
        <w:numPr>
          <w:ilvl w:val="0"/>
          <w:numId w:val="5"/>
        </w:numPr>
        <w:ind w:left="723" w:hanging="360"/>
        <w:jc w:val="both"/>
        <w:rPr/>
      </w:pPr>
      <w:r>
        <w:rPr/>
        <w:t>Позитивность и креативность (новизна идеи, оригинальность, гибкость мышления) конкурсной работы;</w:t>
      </w:r>
    </w:p>
    <w:p>
      <w:pPr>
        <w:pStyle w:val="Normal"/>
        <w:numPr>
          <w:ilvl w:val="0"/>
          <w:numId w:val="5"/>
        </w:numPr>
        <w:ind w:left="723" w:hanging="360"/>
        <w:jc w:val="both"/>
        <w:rPr/>
      </w:pPr>
      <w:r>
        <w:rPr/>
        <w:t>Содержание и качество;</w:t>
      </w:r>
    </w:p>
    <w:p>
      <w:pPr>
        <w:pStyle w:val="Normal"/>
        <w:numPr>
          <w:ilvl w:val="0"/>
          <w:numId w:val="5"/>
        </w:numPr>
        <w:ind w:left="723" w:hanging="360"/>
        <w:jc w:val="both"/>
        <w:rPr/>
      </w:pPr>
      <w:r>
        <w:rPr/>
        <w:t>Креативность и неординарность конкурсной работы;</w:t>
      </w:r>
    </w:p>
    <w:p>
      <w:pPr>
        <w:pStyle w:val="Normal"/>
        <w:numPr>
          <w:ilvl w:val="1"/>
          <w:numId w:val="28"/>
        </w:numPr>
        <w:ind w:left="360" w:hanging="360"/>
        <w:jc w:val="both"/>
        <w:rPr/>
      </w:pPr>
      <w:r>
        <w:rPr/>
        <w:t>На третьем этапе работы будет оцениваться Народным голосованием в установленные сроки (настоящего положения п.3) на официальном сайте конкурса (</w:t>
      </w:r>
      <w:hyperlink r:id="rId11">
        <w:r>
          <w:rPr>
            <w:rStyle w:val="InternetLink"/>
            <w:b/>
            <w:lang w:val="en-US"/>
          </w:rPr>
          <w:t>www</w:t>
        </w:r>
        <w:r>
          <w:rPr>
            <w:rStyle w:val="InternetLink"/>
            <w:b/>
          </w:rPr>
          <w:t>.vesta-prazdnik.ru</w:t>
        </w:r>
      </w:hyperlink>
      <w:r>
        <w:rPr>
          <w:b/>
        </w:rPr>
        <w:t>)</w:t>
      </w:r>
      <w:r>
        <w:rPr/>
        <w:t>. По истечению срока голосование будут определены три победителя.</w:t>
      </w:r>
    </w:p>
    <w:p>
      <w:pPr>
        <w:pStyle w:val="Normal"/>
        <w:numPr>
          <w:ilvl w:val="1"/>
          <w:numId w:val="28"/>
        </w:numPr>
        <w:ind w:left="360" w:hanging="360"/>
        <w:jc w:val="both"/>
        <w:rPr/>
      </w:pPr>
      <w:r>
        <w:rPr/>
        <w:t>Оргкомитет Конкурса вправе отклонить присланные работы, если они не соответствуют условиям настоящего Положения.</w:t>
      </w:r>
    </w:p>
    <w:p>
      <w:pPr>
        <w:pStyle w:val="Normal"/>
        <w:numPr>
          <w:ilvl w:val="1"/>
          <w:numId w:val="28"/>
        </w:numPr>
        <w:ind w:left="360" w:hanging="360"/>
        <w:jc w:val="both"/>
        <w:rPr/>
      </w:pPr>
      <w:r>
        <w:rPr/>
        <w:t>Итоги Конкурса объявляются в установленные сроки (п.3 настоящего положения).</w:t>
      </w:r>
    </w:p>
    <w:p>
      <w:pPr>
        <w:pStyle w:val="Normal"/>
        <w:numPr>
          <w:ilvl w:val="1"/>
          <w:numId w:val="28"/>
        </w:numPr>
        <w:ind w:left="360" w:hanging="360"/>
        <w:jc w:val="both"/>
        <w:rPr/>
      </w:pPr>
      <w:r>
        <w:rPr/>
        <w:t xml:space="preserve">По итогам Конкурса, победителям присуждаются: </w:t>
      </w:r>
    </w:p>
    <w:p>
      <w:pPr>
        <w:pStyle w:val="Normal"/>
        <w:numPr>
          <w:ilvl w:val="0"/>
          <w:numId w:val="30"/>
        </w:numPr>
        <w:ind w:left="723" w:hanging="360"/>
        <w:jc w:val="both"/>
        <w:rPr/>
      </w:pPr>
      <w:r>
        <w:rPr>
          <w:lang w:val="en-US"/>
        </w:rPr>
        <w:t>I</w:t>
      </w:r>
      <w:r>
        <w:rPr/>
        <w:t xml:space="preserve"> место – Диплом и денежный приз.</w:t>
      </w:r>
    </w:p>
    <w:p>
      <w:pPr>
        <w:pStyle w:val="Normal"/>
        <w:numPr>
          <w:ilvl w:val="0"/>
          <w:numId w:val="30"/>
        </w:numPr>
        <w:ind w:left="723" w:hanging="360"/>
        <w:jc w:val="both"/>
        <w:rPr/>
      </w:pPr>
      <w:r>
        <w:rPr>
          <w:lang w:val="en-US"/>
        </w:rPr>
        <w:t>II</w:t>
      </w:r>
      <w:r>
        <w:rPr/>
        <w:t xml:space="preserve"> место – Диплом и ценный подарок.</w:t>
      </w:r>
    </w:p>
    <w:p>
      <w:pPr>
        <w:pStyle w:val="Normal"/>
        <w:numPr>
          <w:ilvl w:val="0"/>
          <w:numId w:val="30"/>
        </w:numPr>
        <w:ind w:left="723" w:hanging="360"/>
        <w:jc w:val="both"/>
        <w:rPr/>
      </w:pPr>
      <w:r>
        <w:rPr>
          <w:lang w:val="en-US"/>
        </w:rPr>
        <w:t>III</w:t>
      </w:r>
      <w:r>
        <w:rPr/>
        <w:t xml:space="preserve"> место – Диплом и подарочный сертификат.</w:t>
      </w:r>
    </w:p>
    <w:p>
      <w:pPr>
        <w:pStyle w:val="Normal"/>
        <w:numPr>
          <w:ilvl w:val="0"/>
          <w:numId w:val="30"/>
        </w:numPr>
        <w:ind w:left="723" w:hanging="360"/>
        <w:jc w:val="both"/>
        <w:rPr/>
      </w:pPr>
      <w:r>
        <w:rPr/>
        <w:t>Приз зрительских симпатий – Ценный подарок.</w:t>
      </w:r>
    </w:p>
    <w:p>
      <w:pPr>
        <w:pStyle w:val="Normal"/>
        <w:numPr>
          <w:ilvl w:val="0"/>
          <w:numId w:val="30"/>
        </w:numPr>
        <w:ind w:left="723" w:hanging="360"/>
        <w:jc w:val="both"/>
        <w:rPr/>
      </w:pPr>
      <w:r>
        <w:rPr/>
        <w:t xml:space="preserve">Гран-при – Значимый приз. </w:t>
      </w:r>
    </w:p>
    <w:p>
      <w:pPr>
        <w:pStyle w:val="Normal"/>
        <w:numPr>
          <w:ilvl w:val="0"/>
          <w:numId w:val="30"/>
        </w:numPr>
        <w:ind w:left="723" w:hanging="360"/>
        <w:jc w:val="both"/>
        <w:rPr/>
      </w:pPr>
      <w:r>
        <w:rPr/>
        <w:t>Оргкомитет оставляют за собой право присуждение и не присуждения приза зрительских симпатий, Гран-при.</w:t>
      </w:r>
    </w:p>
    <w:p>
      <w:pPr>
        <w:pStyle w:val="Normal"/>
        <w:numPr>
          <w:ilvl w:val="1"/>
          <w:numId w:val="28"/>
        </w:numPr>
        <w:ind w:left="360" w:hanging="360"/>
        <w:jc w:val="both"/>
        <w:rPr/>
      </w:pPr>
      <w:r>
        <w:rPr/>
        <w:t xml:space="preserve">Все победители Конкурса награждаются дипломами участника и размещаются на официальном сайте конкурса. </w:t>
      </w:r>
    </w:p>
    <w:p>
      <w:pPr>
        <w:pStyle w:val="Normal"/>
        <w:jc w:val="both"/>
        <w:rPr/>
      </w:pPr>
      <w:r>
        <w:rPr/>
      </w:r>
    </w:p>
    <w:p>
      <w:pPr>
        <w:pStyle w:val="TextBody"/>
        <w:numPr>
          <w:ilvl w:val="0"/>
          <w:numId w:val="17"/>
        </w:numPr>
        <w:tabs>
          <w:tab w:val="left" w:pos="180" w:leader="none"/>
          <w:tab w:val="left" w:pos="284" w:leader="none"/>
        </w:tabs>
        <w:ind w:left="0" w:hanging="0"/>
        <w:jc w:val="center"/>
        <w:rPr>
          <w:b/>
          <w:b/>
          <w:szCs w:val="28"/>
        </w:rPr>
      </w:pPr>
      <w:r>
        <w:rPr>
          <w:b/>
          <w:szCs w:val="28"/>
        </w:rPr>
        <w:t>Награждение победителей конкурса</w:t>
      </w:r>
    </w:p>
    <w:p>
      <w:pPr>
        <w:pStyle w:val="TextBody"/>
        <w:tabs>
          <w:tab w:val="left" w:pos="5520" w:leader="none"/>
        </w:tabs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TextBody"/>
        <w:numPr>
          <w:ilvl w:val="1"/>
          <w:numId w:val="18"/>
        </w:numPr>
        <w:tabs>
          <w:tab w:val="left" w:pos="360" w:leader="none"/>
        </w:tabs>
        <w:ind w:left="375" w:hanging="375"/>
        <w:rPr>
          <w:sz w:val="24"/>
          <w:szCs w:val="24"/>
        </w:rPr>
      </w:pPr>
      <w:r>
        <w:rPr>
          <w:sz w:val="24"/>
          <w:szCs w:val="24"/>
        </w:rPr>
        <w:t>Авторы работ – победители конкурса приглашаются на торжественную церемонию конкурса.</w:t>
      </w:r>
    </w:p>
    <w:p>
      <w:pPr>
        <w:pStyle w:val="TextBody"/>
        <w:numPr>
          <w:ilvl w:val="1"/>
          <w:numId w:val="18"/>
        </w:numPr>
        <w:tabs>
          <w:tab w:val="left" w:pos="360" w:leader="none"/>
        </w:tabs>
        <w:ind w:left="375" w:hanging="375"/>
        <w:rPr>
          <w:sz w:val="24"/>
          <w:szCs w:val="24"/>
        </w:rPr>
      </w:pPr>
      <w:r>
        <w:rPr>
          <w:sz w:val="24"/>
          <w:szCs w:val="24"/>
        </w:rPr>
        <w:t>Торжественная церемония, проезд и проживание состоится за счет Оргкомитета конкурса.</w:t>
      </w:r>
    </w:p>
    <w:p>
      <w:pPr>
        <w:pStyle w:val="TextBody"/>
        <w:numPr>
          <w:ilvl w:val="1"/>
          <w:numId w:val="18"/>
        </w:numPr>
        <w:tabs>
          <w:tab w:val="left" w:pos="360" w:leader="none"/>
        </w:tabs>
        <w:ind w:left="375" w:hanging="375"/>
        <w:rPr>
          <w:sz w:val="24"/>
          <w:szCs w:val="24"/>
        </w:rPr>
      </w:pPr>
      <w:r>
        <w:rPr>
          <w:sz w:val="24"/>
          <w:szCs w:val="24"/>
        </w:rPr>
        <w:t>Торжественная церемония состоится после окончания сроков конкурса предусмотренных в данном положении и  подведения итогов.</w:t>
      </w:r>
    </w:p>
    <w:p>
      <w:pPr>
        <w:pStyle w:val="TextBody"/>
        <w:numPr>
          <w:ilvl w:val="1"/>
          <w:numId w:val="18"/>
        </w:numPr>
        <w:tabs>
          <w:tab w:val="left" w:pos="360" w:leader="none"/>
        </w:tabs>
        <w:ind w:left="375" w:hanging="375"/>
        <w:rPr>
          <w:sz w:val="24"/>
          <w:szCs w:val="24"/>
        </w:rPr>
      </w:pPr>
      <w:r>
        <w:rPr>
          <w:sz w:val="24"/>
          <w:szCs w:val="24"/>
        </w:rPr>
        <w:t>Оргкомитет оставляет за собой право о проведении и не проведении торжественной церемонии.</w:t>
      </w:r>
    </w:p>
    <w:p>
      <w:pPr>
        <w:pStyle w:val="TextBody"/>
        <w:ind w:left="375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extBody"/>
        <w:numPr>
          <w:ilvl w:val="0"/>
          <w:numId w:val="17"/>
        </w:numPr>
        <w:tabs>
          <w:tab w:val="left" w:pos="180" w:leader="none"/>
          <w:tab w:val="left" w:pos="284" w:leader="none"/>
        </w:tabs>
        <w:ind w:left="0" w:hanging="0"/>
        <w:jc w:val="center"/>
        <w:rPr>
          <w:b/>
          <w:b/>
          <w:szCs w:val="28"/>
        </w:rPr>
      </w:pPr>
      <w:r>
        <w:rPr>
          <w:b/>
          <w:szCs w:val="28"/>
        </w:rPr>
        <w:t>Использование конкурсных работ</w:t>
      </w:r>
    </w:p>
    <w:p>
      <w:pPr>
        <w:pStyle w:val="TextBody"/>
        <w:tabs>
          <w:tab w:val="left" w:pos="5520" w:leader="none"/>
        </w:tabs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TextBody"/>
        <w:numPr>
          <w:ilvl w:val="1"/>
          <w:numId w:val="24"/>
        </w:numPr>
        <w:rPr>
          <w:b/>
          <w:b/>
          <w:szCs w:val="28"/>
        </w:rPr>
      </w:pPr>
      <w:r>
        <w:rPr>
          <w:sz w:val="24"/>
          <w:szCs w:val="24"/>
        </w:rPr>
        <w:t>Работы и идеи победителей могут быть использованы:</w:t>
      </w:r>
    </w:p>
    <w:p>
      <w:pPr>
        <w:pStyle w:val="TextBody"/>
        <w:numPr>
          <w:ilvl w:val="0"/>
          <w:numId w:val="29"/>
        </w:numPr>
        <w:rPr>
          <w:b/>
          <w:b/>
          <w:szCs w:val="28"/>
        </w:rPr>
      </w:pPr>
      <w:r>
        <w:rPr>
          <w:sz w:val="24"/>
          <w:szCs w:val="24"/>
        </w:rPr>
        <w:t xml:space="preserve">На сайте наших сайтах </w:t>
      </w:r>
      <w:hyperlink r:id="rId12">
        <w:r>
          <w:rPr>
            <w:rStyle w:val="InternetLink"/>
            <w:b/>
            <w:sz w:val="24"/>
            <w:szCs w:val="24"/>
            <w:lang w:val="en-US"/>
          </w:rPr>
          <w:t>www</w:t>
        </w:r>
        <w:r>
          <w:rPr>
            <w:rStyle w:val="InternetLink"/>
            <w:b/>
            <w:sz w:val="24"/>
            <w:szCs w:val="24"/>
          </w:rPr>
          <w:t>.vesta-prazdnik.ru</w:t>
        </w:r>
      </w:hyperlink>
      <w:r>
        <w:rPr>
          <w:b/>
          <w:sz w:val="24"/>
          <w:szCs w:val="24"/>
        </w:rPr>
        <w:t xml:space="preserve">, </w:t>
      </w:r>
      <w:hyperlink r:id="rId13">
        <w:r>
          <w:rPr>
            <w:rStyle w:val="InternetLink"/>
            <w:b/>
            <w:sz w:val="24"/>
            <w:szCs w:val="24"/>
            <w:lang w:val="en-US"/>
          </w:rPr>
          <w:t>www</w:t>
        </w:r>
        <w:r>
          <w:rPr>
            <w:rStyle w:val="InternetLink"/>
            <w:b/>
            <w:sz w:val="24"/>
            <w:szCs w:val="24"/>
          </w:rPr>
          <w:t>.vestaunion.ru</w:t>
        </w:r>
      </w:hyperlink>
      <w:r>
        <w:rPr>
          <w:b/>
          <w:sz w:val="24"/>
          <w:szCs w:val="24"/>
        </w:rPr>
        <w:t xml:space="preserve">. </w:t>
      </w:r>
    </w:p>
    <w:p>
      <w:pPr>
        <w:pStyle w:val="TextBody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Все присланные работы будут выставляться на выставках и мероприятиях проводимых Союзом «Веста».</w:t>
      </w:r>
    </w:p>
    <w:p>
      <w:pPr>
        <w:pStyle w:val="TextBody"/>
        <w:numPr>
          <w:ilvl w:val="1"/>
          <w:numId w:val="24"/>
        </w:numPr>
        <w:rPr>
          <w:b/>
          <w:b/>
          <w:szCs w:val="28"/>
        </w:rPr>
      </w:pPr>
      <w:r>
        <w:rPr>
          <w:sz w:val="24"/>
          <w:szCs w:val="24"/>
        </w:rPr>
        <w:t>Организаторы Конкурса оставляют за собой право: использовать конкурсные работы в некоммерческих целях, но с обязательным указанием имени автора (соавторов).</w:t>
      </w:r>
    </w:p>
    <w:p>
      <w:pPr>
        <w:pStyle w:val="TextBody"/>
        <w:numPr>
          <w:ilvl w:val="1"/>
          <w:numId w:val="24"/>
        </w:numPr>
        <w:rPr>
          <w:b/>
          <w:b/>
          <w:szCs w:val="28"/>
        </w:rPr>
      </w:pPr>
      <w:r>
        <w:rPr>
          <w:b/>
          <w:sz w:val="24"/>
          <w:szCs w:val="24"/>
        </w:rPr>
        <w:t>ВНИМАНИЕ! Заполнив анкету и прислав нам свою работу. Вы тем самым подтверждаете о передачи всех прав на безвозмездной основе своей работы Союзу «Веста», и соглашаетесь на обработку своих персональных данных (п. 9.6 настоящего положения).</w:t>
      </w:r>
    </w:p>
    <w:p>
      <w:pPr>
        <w:pStyle w:val="TextBody"/>
        <w:numPr>
          <w:ilvl w:val="0"/>
          <w:numId w:val="17"/>
        </w:numPr>
        <w:tabs>
          <w:tab w:val="left" w:pos="180" w:leader="none"/>
          <w:tab w:val="left" w:pos="284" w:leader="none"/>
        </w:tabs>
        <w:ind w:left="0" w:hanging="0"/>
        <w:jc w:val="center"/>
        <w:rPr>
          <w:b/>
          <w:b/>
          <w:szCs w:val="28"/>
        </w:rPr>
      </w:pPr>
      <w:r>
        <w:rPr>
          <w:b/>
          <w:szCs w:val="28"/>
        </w:rPr>
        <w:t>Дополнительно</w:t>
      </w:r>
    </w:p>
    <w:p>
      <w:pPr>
        <w:pStyle w:val="TextBody"/>
        <w:tabs>
          <w:tab w:val="left" w:pos="5520" w:leader="none"/>
        </w:tabs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11"/>
        <w:numPr>
          <w:ilvl w:val="1"/>
          <w:numId w:val="31"/>
        </w:numPr>
        <w:tabs>
          <w:tab w:val="left" w:pos="0" w:leader="none"/>
        </w:tabs>
        <w:spacing w:lineRule="auto" w:line="240" w:before="0" w:after="0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Заявки на участие работы, справки и квитанции об оплате регистрационного взноса, фото участника за работой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высылаются одним письмом по электронной почте Оргкомитету </w:t>
      </w:r>
      <w:hyperlink r:id="rId14">
        <w:r>
          <w:rPr>
            <w:rStyle w:val="InternetLink"/>
          </w:rPr>
          <w:t>konkurs@vestaunion.ru</w:t>
        </w:r>
      </w:hyperlink>
      <w:r>
        <w:rPr>
          <w:rFonts w:cs="Times New Roman" w:ascii="Times New Roman" w:hAnsi="Times New Roman"/>
          <w:color w:val="000000"/>
          <w:sz w:val="24"/>
          <w:szCs w:val="24"/>
        </w:rPr>
        <w:t>:</w:t>
      </w:r>
    </w:p>
    <w:p>
      <w:pPr>
        <w:pStyle w:val="11"/>
        <w:numPr>
          <w:ilvl w:val="0"/>
          <w:numId w:val="22"/>
        </w:numPr>
        <w:tabs>
          <w:tab w:val="left" w:pos="0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Фотоработы должны быть прикреплены отдельным файлом к копии заявки, справки или квитанции. Формат файла </w:t>
      </w: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  <w:t>JPG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, </w:t>
      </w: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  <w:t>PNG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и не находится в документе </w:t>
      </w: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  <w:t>MS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  <w:t>Word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(кроме заявки на конкурс).</w:t>
      </w:r>
    </w:p>
    <w:p>
      <w:pPr>
        <w:pStyle w:val="11"/>
        <w:numPr>
          <w:ilvl w:val="0"/>
          <w:numId w:val="22"/>
        </w:numPr>
        <w:tabs>
          <w:tab w:val="left" w:pos="0" w:leader="none"/>
        </w:tabs>
        <w:spacing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Размер файла не должен превышать 6 Мбайт.</w:t>
      </w:r>
    </w:p>
    <w:p>
      <w:pPr>
        <w:pStyle w:val="11"/>
        <w:numPr>
          <w:ilvl w:val="0"/>
          <w:numId w:val="22"/>
        </w:numPr>
        <w:tabs>
          <w:tab w:val="left" w:pos="0" w:leader="none"/>
        </w:tabs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Допускается использование архивом </w:t>
      </w: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  <w:t>RAR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, </w:t>
      </w: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  <w:t>ZIP</w:t>
      </w:r>
      <w:r>
        <w:rPr>
          <w:rFonts w:cs="Times New Roman" w:ascii="Times New Roman" w:hAnsi="Times New Roman"/>
          <w:color w:val="000000"/>
          <w:sz w:val="24"/>
          <w:szCs w:val="24"/>
        </w:rPr>
        <w:t>. (каждая работа подписана фамилией участника).</w:t>
      </w:r>
    </w:p>
    <w:p>
      <w:pPr>
        <w:pStyle w:val="11"/>
        <w:numPr>
          <w:ilvl w:val="1"/>
          <w:numId w:val="31"/>
        </w:numPr>
        <w:tabs>
          <w:tab w:val="left" w:pos="0" w:leader="none"/>
        </w:tabs>
        <w:spacing w:lineRule="auto" w:line="240" w:before="0" w:after="0"/>
        <w:ind w:left="360" w:hanging="36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Так же заявки на участие работы, справки и квитанции об оплате регистрационного взноса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высылаются одним письмом с почты России (п.5.3 настоящего положения) с пометкой названия конкурса</w:t>
      </w:r>
      <w:r>
        <w:rPr>
          <w:rFonts w:cs="Times New Roman" w:ascii="Times New Roman" w:hAnsi="Times New Roman"/>
          <w:color w:val="000000"/>
          <w:sz w:val="24"/>
          <w:szCs w:val="24"/>
        </w:rPr>
        <w:t>;</w:t>
      </w:r>
    </w:p>
    <w:p>
      <w:pPr>
        <w:pStyle w:val="11"/>
        <w:numPr>
          <w:ilvl w:val="1"/>
          <w:numId w:val="31"/>
        </w:numPr>
        <w:tabs>
          <w:tab w:val="left" w:pos="0" w:leader="none"/>
        </w:tabs>
        <w:spacing w:lineRule="auto" w:line="240" w:before="0" w:after="0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Работы, предоставленные от организации или группой лиц, могут быть оплачены одной квитанцией (общей суммой);</w:t>
      </w:r>
    </w:p>
    <w:p>
      <w:pPr>
        <w:pStyle w:val="11"/>
        <w:numPr>
          <w:ilvl w:val="1"/>
          <w:numId w:val="31"/>
        </w:numPr>
        <w:tabs>
          <w:tab w:val="left" w:pos="0" w:leader="none"/>
        </w:tabs>
        <w:spacing w:lineRule="auto" w:line="240" w:before="0" w:after="0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Расходы по переводу средств осуществляет плательщик регистрационного сбора;</w:t>
      </w:r>
    </w:p>
    <w:p>
      <w:pPr>
        <w:pStyle w:val="11"/>
        <w:numPr>
          <w:ilvl w:val="1"/>
          <w:numId w:val="31"/>
        </w:numPr>
        <w:tabs>
          <w:tab w:val="left" w:pos="0" w:leader="none"/>
        </w:tabs>
        <w:spacing w:lineRule="auto" w:line="240" w:before="0" w:after="0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Участие в конкурсе подразумевает ознакомление и автоматическое согласие с вышеизложенными условиями и правами конкурса участниками.</w:t>
      </w:r>
    </w:p>
    <w:p>
      <w:pPr>
        <w:pStyle w:val="11"/>
        <w:numPr>
          <w:ilvl w:val="1"/>
          <w:numId w:val="31"/>
        </w:numPr>
        <w:tabs>
          <w:tab w:val="left" w:pos="0" w:leader="none"/>
        </w:tabs>
        <w:spacing w:lineRule="auto" w:line="240" w:before="0" w:after="0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В соответствии с Федеральным законом от 27.07.2006 № 152-ФЗ «О персональных данных» организаторы Конкурса при проведении процедур Конкурса, определённых его условиями, производят обработку персональных данных.</w:t>
      </w:r>
    </w:p>
    <w:p>
      <w:pPr>
        <w:pStyle w:val="11"/>
        <w:tabs>
          <w:tab w:val="left" w:pos="0" w:leader="none"/>
        </w:tabs>
        <w:spacing w:lineRule="auto" w:line="240" w:before="0" w:after="0"/>
        <w:ind w:left="360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11"/>
        <w:tabs>
          <w:tab w:val="left" w:pos="0" w:leader="none"/>
        </w:tabs>
        <w:spacing w:lineRule="auto" w:line="240" w:before="0" w:after="0"/>
        <w:ind w:left="360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11"/>
        <w:numPr>
          <w:ilvl w:val="1"/>
          <w:numId w:val="31"/>
        </w:numPr>
        <w:tabs>
          <w:tab w:val="left" w:pos="0" w:leader="none"/>
        </w:tabs>
        <w:spacing w:lineRule="auto" w:line="240" w:before="0" w:after="0"/>
        <w:ind w:left="360" w:hanging="360"/>
        <w:jc w:val="both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Внимание!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Рекомендуем Вам регулярное посещение наших сайтов:</w:t>
      </w:r>
    </w:p>
    <w:p>
      <w:pPr>
        <w:pStyle w:val="11"/>
        <w:numPr>
          <w:ilvl w:val="0"/>
          <w:numId w:val="10"/>
        </w:numPr>
        <w:tabs>
          <w:tab w:val="left" w:pos="0" w:leader="none"/>
        </w:tabs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5">
        <w:r>
          <w:rPr>
            <w:rStyle w:val="InternetLink"/>
            <w:b/>
            <w:sz w:val="24"/>
            <w:szCs w:val="24"/>
            <w:lang w:val="en-US"/>
          </w:rPr>
          <w:t>www</w:t>
        </w:r>
        <w:r>
          <w:rPr>
            <w:rStyle w:val="InternetLink"/>
            <w:b/>
            <w:sz w:val="24"/>
            <w:szCs w:val="24"/>
          </w:rPr>
          <w:t>.vesta-prazdnik.ru</w:t>
        </w:r>
      </w:hyperlink>
      <w:r>
        <w:rPr>
          <w:b/>
          <w:sz w:val="24"/>
          <w:szCs w:val="24"/>
        </w:rPr>
        <w:t>;</w:t>
      </w:r>
    </w:p>
    <w:p>
      <w:pPr>
        <w:pStyle w:val="11"/>
        <w:numPr>
          <w:ilvl w:val="0"/>
          <w:numId w:val="10"/>
        </w:numPr>
        <w:tabs>
          <w:tab w:val="left" w:pos="0" w:leader="none"/>
        </w:tabs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6">
        <w:r>
          <w:rPr>
            <w:rStyle w:val="InternetLink"/>
            <w:b/>
            <w:sz w:val="24"/>
            <w:szCs w:val="24"/>
            <w:lang w:val="en-US"/>
          </w:rPr>
          <w:t>www</w:t>
        </w:r>
        <w:r>
          <w:rPr>
            <w:rStyle w:val="InternetLink"/>
            <w:b/>
            <w:sz w:val="24"/>
            <w:szCs w:val="24"/>
          </w:rPr>
          <w:t>.vestaunion.ru</w:t>
        </w:r>
      </w:hyperlink>
      <w:r>
        <w:rPr>
          <w:b/>
          <w:sz w:val="24"/>
          <w:szCs w:val="24"/>
        </w:rPr>
        <w:t>;</w:t>
      </w:r>
    </w:p>
    <w:p>
      <w:pPr>
        <w:pStyle w:val="TextBody"/>
        <w:numPr>
          <w:ilvl w:val="0"/>
          <w:numId w:val="17"/>
        </w:numPr>
        <w:tabs>
          <w:tab w:val="left" w:pos="180" w:leader="none"/>
          <w:tab w:val="left" w:pos="284" w:leader="none"/>
        </w:tabs>
        <w:ind w:left="0" w:hanging="0"/>
        <w:jc w:val="center"/>
        <w:rPr>
          <w:b/>
          <w:b/>
          <w:szCs w:val="28"/>
        </w:rPr>
      </w:pPr>
      <w:r>
        <w:rPr>
          <w:b/>
          <w:szCs w:val="28"/>
        </w:rPr>
        <w:t>Прочие условия</w:t>
      </w:r>
    </w:p>
    <w:p>
      <w:pPr>
        <w:pStyle w:val="TextBody"/>
        <w:tabs>
          <w:tab w:val="left" w:pos="5520" w:leader="none"/>
        </w:tabs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TextBody"/>
        <w:numPr>
          <w:ilvl w:val="1"/>
          <w:numId w:val="14"/>
        </w:numPr>
        <w:ind w:left="420" w:hanging="420"/>
        <w:rPr>
          <w:sz w:val="24"/>
          <w:szCs w:val="24"/>
        </w:rPr>
      </w:pPr>
      <w:r>
        <w:rPr>
          <w:sz w:val="24"/>
          <w:szCs w:val="24"/>
        </w:rPr>
        <w:t>Передача участником конкурсной работы в соответствии с настоящим Положением означает полное и безоговорочное согласие участника с условиями проведения Конкурса.</w:t>
      </w:r>
    </w:p>
    <w:p>
      <w:pPr>
        <w:pStyle w:val="TextBody"/>
        <w:numPr>
          <w:ilvl w:val="1"/>
          <w:numId w:val="14"/>
        </w:numPr>
        <w:ind w:left="420" w:hanging="420"/>
        <w:rPr>
          <w:sz w:val="24"/>
          <w:szCs w:val="24"/>
        </w:rPr>
      </w:pPr>
      <w:r>
        <w:rPr>
          <w:sz w:val="24"/>
          <w:szCs w:val="24"/>
        </w:rPr>
        <w:t>В случае предъявления требований, претензий и исков третьих лиц, в том числе правообладателей авторских и смежных прав на представленную работу, участник обязуется урегулировать их от своего имени и за свой счет, при этом конкурсная работа снимается с конкурса без каких-либо условий.</w:t>
      </w:r>
    </w:p>
    <w:p>
      <w:pPr>
        <w:pStyle w:val="TextBody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extBody"/>
        <w:numPr>
          <w:ilvl w:val="0"/>
          <w:numId w:val="17"/>
        </w:numPr>
        <w:tabs>
          <w:tab w:val="left" w:pos="180" w:leader="none"/>
          <w:tab w:val="left" w:pos="284" w:leader="none"/>
        </w:tabs>
        <w:ind w:left="0" w:hanging="0"/>
        <w:jc w:val="center"/>
        <w:rPr>
          <w:b/>
          <w:b/>
          <w:szCs w:val="28"/>
        </w:rPr>
      </w:pPr>
      <w:r>
        <w:rPr>
          <w:b/>
          <w:szCs w:val="28"/>
        </w:rPr>
        <w:t>Контактная информация</w:t>
      </w:r>
    </w:p>
    <w:p>
      <w:pPr>
        <w:pStyle w:val="TextBody"/>
        <w:tabs>
          <w:tab w:val="left" w:pos="5520" w:leader="none"/>
        </w:tabs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numPr>
          <w:ilvl w:val="1"/>
          <w:numId w:val="32"/>
        </w:numPr>
        <w:ind w:left="420" w:hanging="420"/>
        <w:jc w:val="both"/>
        <w:rPr/>
      </w:pPr>
      <w:r>
        <w:rPr/>
        <w:t>Ответственный за проведение конкурса:</w:t>
      </w:r>
    </w:p>
    <w:p>
      <w:pPr>
        <w:pStyle w:val="Normal"/>
        <w:numPr>
          <w:ilvl w:val="0"/>
          <w:numId w:val="19"/>
        </w:numPr>
        <w:jc w:val="both"/>
        <w:rPr/>
      </w:pPr>
      <w:r>
        <w:rPr/>
        <w:t xml:space="preserve">Председатель правления Союза «Веста» Бакаева Румия Ибрагимовна. </w:t>
      </w:r>
    </w:p>
    <w:p>
      <w:pPr>
        <w:pStyle w:val="Normal"/>
        <w:numPr>
          <w:ilvl w:val="0"/>
          <w:numId w:val="19"/>
        </w:numPr>
        <w:jc w:val="both"/>
        <w:rPr/>
      </w:pPr>
      <w:r>
        <w:rPr/>
        <w:t xml:space="preserve">Адрес: 123100, г. Москва, ул. Мантулинская, д.12, </w:t>
      </w:r>
    </w:p>
    <w:p>
      <w:pPr>
        <w:pStyle w:val="Normal"/>
        <w:numPr>
          <w:ilvl w:val="0"/>
          <w:numId w:val="19"/>
        </w:numPr>
        <w:rPr/>
      </w:pPr>
      <w:r>
        <w:rPr/>
        <w:t>Тел.: +7 (916) 127-61-13 (по будням с 10:00-22:00) МСК</w:t>
      </w:r>
    </w:p>
    <w:p>
      <w:pPr>
        <w:pStyle w:val="Normal"/>
        <w:numPr>
          <w:ilvl w:val="0"/>
          <w:numId w:val="19"/>
        </w:numPr>
        <w:jc w:val="both"/>
        <w:rPr/>
      </w:pPr>
      <w:r>
        <w:rPr>
          <w:lang w:val="en-US"/>
        </w:rPr>
        <w:t>Email</w:t>
      </w:r>
      <w:r>
        <w:rPr/>
        <w:t xml:space="preserve">: </w:t>
      </w:r>
      <w:hyperlink r:id="rId17">
        <w:r>
          <w:rPr>
            <w:rStyle w:val="InternetLink"/>
          </w:rPr>
          <w:t>konkurs@vestaunion.ru</w:t>
        </w:r>
      </w:hyperlink>
    </w:p>
    <w:p>
      <w:pPr>
        <w:pStyle w:val="TextBody"/>
        <w:tabs>
          <w:tab w:val="left" w:pos="5520" w:leader="none"/>
        </w:tabs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TextBody"/>
        <w:numPr>
          <w:ilvl w:val="0"/>
          <w:numId w:val="17"/>
        </w:numPr>
        <w:tabs>
          <w:tab w:val="left" w:pos="180" w:leader="none"/>
          <w:tab w:val="left" w:pos="284" w:leader="none"/>
        </w:tabs>
        <w:ind w:left="0" w:hanging="0"/>
        <w:jc w:val="center"/>
        <w:rPr>
          <w:b/>
          <w:b/>
          <w:szCs w:val="28"/>
        </w:rPr>
      </w:pPr>
      <w:r>
        <w:rPr>
          <w:b/>
          <w:szCs w:val="28"/>
        </w:rPr>
        <w:t>Реквизиты для оплаты через банк</w:t>
      </w:r>
    </w:p>
    <w:p>
      <w:pPr>
        <w:pStyle w:val="TextBody"/>
        <w:tabs>
          <w:tab w:val="left" w:pos="5520" w:leader="none"/>
        </w:tabs>
        <w:rPr>
          <w:b/>
          <w:b/>
          <w:szCs w:val="28"/>
        </w:rPr>
      </w:pPr>
      <w:r>
        <w:rPr>
          <w:b/>
          <w:szCs w:val="28"/>
        </w:rPr>
      </w:r>
    </w:p>
    <w:tbl>
      <w:tblPr>
        <w:tblW w:w="9525" w:type="dxa"/>
        <w:jc w:val="left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635"/>
        <w:gridCol w:w="4880"/>
        <w:gridCol w:w="10"/>
      </w:tblGrid>
      <w:tr>
        <w:trPr>
          <w:trHeight w:val="366" w:hRule="atLeast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 xml:space="preserve">Название организации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СОЮЗ  ИНВАЛИДОВ С ДЕТСТВА, РОДИТЕЛЕЙ ДЕТЕЙ – ИНВАЛИДОВ «ВЕСТА»</w:t>
            </w:r>
          </w:p>
        </w:tc>
      </w:tr>
      <w:tr>
        <w:trPr>
          <w:trHeight w:val="231" w:hRule="atLeast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4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7726226650</w:t>
            </w:r>
          </w:p>
        </w:tc>
      </w:tr>
      <w:tr>
        <w:trPr>
          <w:trHeight w:val="134" w:hRule="atLeast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КПП</w:t>
            </w:r>
          </w:p>
        </w:tc>
        <w:tc>
          <w:tcPr>
            <w:tcW w:w="4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770301001</w:t>
            </w:r>
          </w:p>
        </w:tc>
      </w:tr>
      <w:tr>
        <w:trPr>
          <w:trHeight w:val="155" w:hRule="atLeast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 xml:space="preserve">Юридический адрес </w:t>
            </w:r>
          </w:p>
        </w:tc>
        <w:tc>
          <w:tcPr>
            <w:tcW w:w="4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123100 г. Москва, ул. Мантулинская, д.12/2. </w:t>
            </w:r>
          </w:p>
        </w:tc>
      </w:tr>
      <w:tr>
        <w:trPr>
          <w:trHeight w:val="113" w:hRule="atLeast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ОКПО</w:t>
            </w:r>
          </w:p>
        </w:tc>
        <w:tc>
          <w:tcPr>
            <w:tcW w:w="4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41534179</w:t>
            </w:r>
          </w:p>
        </w:tc>
      </w:tr>
      <w:tr>
        <w:trPr>
          <w:trHeight w:val="186" w:hRule="atLeast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 xml:space="preserve">Телефон </w:t>
            </w:r>
          </w:p>
        </w:tc>
        <w:tc>
          <w:tcPr>
            <w:tcW w:w="4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+7 (916) 127-61-13</w:t>
            </w:r>
          </w:p>
        </w:tc>
      </w:tr>
      <w:tr>
        <w:trPr>
          <w:trHeight w:val="105" w:hRule="atLeast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4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1037739025851</w:t>
            </w:r>
          </w:p>
        </w:tc>
      </w:tr>
      <w:tr>
        <w:trPr>
          <w:trHeight w:val="70" w:hRule="atLeast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 xml:space="preserve">e-mail </w:t>
            </w:r>
          </w:p>
        </w:tc>
        <w:tc>
          <w:tcPr>
            <w:tcW w:w="4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D4"/>
                <w:sz w:val="18"/>
                <w:szCs w:val="18"/>
                <w:u w:val="single"/>
              </w:rPr>
            </w:pPr>
            <w:hyperlink r:id="rId18">
              <w:r>
                <w:rPr>
                  <w:rStyle w:val="InternetLink"/>
                  <w:rFonts w:eastAsia="Arial" w:cs="Arial" w:ascii="Arial" w:hAnsi="Arial"/>
                  <w:sz w:val="18"/>
                  <w:szCs w:val="18"/>
                </w:rPr>
                <w:t xml:space="preserve"> </w:t>
              </w:r>
              <w:r>
                <w:rPr>
                  <w:rStyle w:val="InternetLink"/>
                  <w:rFonts w:cs="Arial" w:ascii="Arial" w:hAnsi="Arial"/>
                  <w:sz w:val="18"/>
                  <w:szCs w:val="18"/>
                </w:rPr>
                <w:t>r.b.i@mail.ru</w:t>
              </w:r>
            </w:hyperlink>
          </w:p>
        </w:tc>
      </w:tr>
      <w:tr>
        <w:trPr>
          <w:trHeight w:val="315" w:hRule="atLeast"/>
        </w:trPr>
        <w:tc>
          <w:tcPr>
            <w:tcW w:w="9515" w:type="dxa"/>
            <w:gridSpan w:val="2"/>
            <w:tcBorders/>
            <w:shd w:fill="00ABEA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Банковские реквизиты:</w:t>
            </w:r>
          </w:p>
        </w:tc>
      </w:tr>
      <w:tr>
        <w:trPr>
          <w:trHeight w:val="214" w:hRule="atLeast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 xml:space="preserve">БИК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044525682</w:t>
            </w:r>
          </w:p>
        </w:tc>
      </w:tr>
      <w:tr>
        <w:trPr>
          <w:trHeight w:val="274" w:hRule="atLeast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 xml:space="preserve">Расчетный счет </w:t>
            </w:r>
          </w:p>
        </w:tc>
        <w:tc>
          <w:tcPr>
            <w:tcW w:w="4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40703810577340005464</w:t>
            </w:r>
          </w:p>
        </w:tc>
      </w:tr>
      <w:tr>
        <w:trPr>
          <w:trHeight w:val="123" w:hRule="atLeast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 xml:space="preserve">Банк </w:t>
            </w:r>
          </w:p>
        </w:tc>
        <w:tc>
          <w:tcPr>
            <w:tcW w:w="4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Московский филиал ПАО КБ "Восточный" г. Москва</w:t>
            </w:r>
          </w:p>
        </w:tc>
      </w:tr>
      <w:tr>
        <w:trPr>
          <w:trHeight w:val="75" w:hRule="atLeast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 xml:space="preserve">Корреспондентский счет  </w:t>
            </w:r>
          </w:p>
        </w:tc>
        <w:tc>
          <w:tcPr>
            <w:tcW w:w="4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30101810945250000682</w:t>
            </w:r>
          </w:p>
        </w:tc>
      </w:tr>
    </w:tbl>
    <w:p>
      <w:pPr>
        <w:pStyle w:val="TextBody"/>
        <w:tabs>
          <w:tab w:val="left" w:pos="5520" w:leader="none"/>
        </w:tabs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TextBody"/>
        <w:rPr>
          <w:sz w:val="24"/>
          <w:szCs w:val="24"/>
        </w:rPr>
      </w:pPr>
      <w:r>
        <w:rPr>
          <w:sz w:val="24"/>
          <w:szCs w:val="24"/>
        </w:rPr>
        <w:t>Председатель правления Союза «Веста»:                                           Бакаева Румия Ибрагимовна</w:t>
      </w:r>
    </w:p>
    <w:p>
      <w:pPr>
        <w:pStyle w:val="TextBody"/>
        <w:rPr>
          <w:sz w:val="24"/>
          <w:szCs w:val="24"/>
        </w:rPr>
      </w:pPr>
      <w:r>
        <w:rPr>
          <w:sz w:val="24"/>
          <w:szCs w:val="24"/>
        </w:rPr>
        <w:t>Главный бухгалтер:                                                                               Бакаева Румия Ибрагимовна</w:t>
      </w:r>
    </w:p>
    <w:p>
      <w:pPr>
        <w:pStyle w:val="TextBody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extBody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Искренне желаем Вам творческих успехов и побед!</w:t>
      </w:r>
    </w:p>
    <w:p>
      <w:pPr>
        <w:pStyle w:val="TextBody"/>
        <w:jc w:val="center"/>
        <w:rPr>
          <w:b/>
          <w:b/>
          <w:sz w:val="40"/>
          <w:szCs w:val="28"/>
        </w:rPr>
      </w:pPr>
      <w:r>
        <w:rPr>
          <w:b/>
          <w:sz w:val="40"/>
          <w:szCs w:val="28"/>
        </w:rPr>
      </w:r>
    </w:p>
    <w:sectPr>
      <w:footerReference w:type="default" r:id="rId19"/>
      <w:type w:val="nextPage"/>
      <w:pgSz w:w="11906" w:h="16838"/>
      <w:pgMar w:left="1080" w:right="1080" w:header="0" w:top="1440" w:footer="708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cc"/>
    <w:family w:val="modern"/>
    <w:pitch w:val="default"/>
  </w:font>
  <w:font w:name="Arial">
    <w:charset w:val="01"/>
    <w:family w:val="swiss"/>
    <w:pitch w:val="variable"/>
  </w:font>
  <w:font w:name="Arial">
    <w:charset w:val="cc"/>
    <w:family w:val="swiss"/>
    <w:pitch w:val="variable"/>
  </w:font>
  <w:font w:name="Calibri">
    <w:charset w:val="cc"/>
    <w:family w:val="swiss"/>
    <w:pitch w:val="variable"/>
  </w:font>
  <w:font w:name="Tahoma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7</w:t>
    </w:r>
    <w:r>
      <w:rPr/>
      <w:fldChar w:fldCharType="end"/>
    </w:r>
  </w:p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2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12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b/>
      </w:rPr>
    </w:lvl>
  </w:abstractNum>
  <w:abstractNum w:abstractNumId="3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4">
    <w:lvl w:ilvl="0">
      <w:start w:val="1"/>
      <w:numFmt w:val="bullet"/>
      <w:lvlText w:val=""/>
      <w:lvlJc w:val="left"/>
      <w:pPr>
        <w:ind w:left="1443" w:hanging="360"/>
      </w:pPr>
      <w:rPr>
        <w:rFonts w:ascii="Symbol" w:hAnsi="Symbol" w:cs="Symbol" w:hint="default"/>
        <w:rFonts w:cs="Symbol"/>
      </w:rPr>
    </w:lvl>
  </w:abstractNum>
  <w:abstractNum w:abstractNumId="5"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decimal"/>
      <w:lvlText w:val="%1.%2"/>
      <w:lvlJc w:val="left"/>
      <w:pPr>
        <w:ind w:left="1260" w:hanging="360"/>
      </w:pPr>
      <w:rPr/>
    </w:lvl>
    <w:lvl w:ilvl="2">
      <w:start w:val="1"/>
      <w:numFmt w:val="decimal"/>
      <w:lvlText w:val="%1.%2.%3"/>
      <w:lvlJc w:val="left"/>
      <w:pPr>
        <w:ind w:left="2520" w:hanging="720"/>
      </w:pPr>
      <w:rPr/>
    </w:lvl>
    <w:lvl w:ilvl="3">
      <w:start w:val="1"/>
      <w:numFmt w:val="decimal"/>
      <w:lvlText w:val="%1.%2.%3.%4"/>
      <w:lvlJc w:val="left"/>
      <w:pPr>
        <w:ind w:left="3420" w:hanging="720"/>
      </w:pPr>
      <w:rPr/>
    </w:lvl>
    <w:lvl w:ilvl="4">
      <w:start w:val="1"/>
      <w:numFmt w:val="decimal"/>
      <w:lvlText w:val="%1.%2.%3.%4.%5"/>
      <w:lvlJc w:val="left"/>
      <w:pPr>
        <w:ind w:left="4680" w:hanging="1080"/>
      </w:pPr>
      <w:rPr/>
    </w:lvl>
    <w:lvl w:ilvl="5">
      <w:start w:val="1"/>
      <w:numFmt w:val="decimal"/>
      <w:lvlText w:val="%1.%2.%3.%4.%5.%6"/>
      <w:lvlJc w:val="left"/>
      <w:pPr>
        <w:ind w:left="5580" w:hanging="1080"/>
      </w:pPr>
      <w:rPr/>
    </w:lvl>
    <w:lvl w:ilvl="6">
      <w:start w:val="1"/>
      <w:numFmt w:val="decimal"/>
      <w:lvlText w:val="%1.%2.%3.%4.%5.%6.%7"/>
      <w:lvlJc w:val="left"/>
      <w:pPr>
        <w:ind w:left="6840" w:hanging="1440"/>
      </w:pPr>
      <w:rPr/>
    </w:lvl>
    <w:lvl w:ilvl="7">
      <w:start w:val="1"/>
      <w:numFmt w:val="decimal"/>
      <w:lvlText w:val="%1.%2.%3.%4.%5.%6.%7.%8"/>
      <w:lvlJc w:val="left"/>
      <w:pPr>
        <w:ind w:left="7740" w:hanging="1440"/>
      </w:pPr>
      <w:rPr/>
    </w:lvl>
    <w:lvl w:ilvl="8">
      <w:start w:val="1"/>
      <w:numFmt w:val="decimal"/>
      <w:lvlText w:val="%1.%2.%3.%4.%5.%6.%7.%8.%9"/>
      <w:lvlJc w:val="left"/>
      <w:pPr>
        <w:ind w:left="9000" w:hanging="1800"/>
      </w:pPr>
      <w:rPr/>
    </w:lvl>
  </w:abstractNum>
  <w:abstractNum w:abstractNumId="8">
    <w:lvl w:ilvl="0">
      <w:start w:val="5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720" w:hanging="360"/>
      </w:pPr>
      <w:rPr/>
    </w:lvl>
    <w:lvl w:ilvl="2">
      <w:start w:val="1"/>
      <w:numFmt w:val="decimal"/>
      <w:lvlText w:val="%1.%2.%3."/>
      <w:lvlJc w:val="left"/>
      <w:pPr>
        <w:ind w:left="1440" w:hanging="720"/>
      </w:pPr>
      <w:rPr/>
    </w:lvl>
    <w:lvl w:ilvl="3">
      <w:start w:val="1"/>
      <w:numFmt w:val="decimal"/>
      <w:lvlText w:val="%1.%2.%3.%4."/>
      <w:lvlJc w:val="left"/>
      <w:pPr>
        <w:ind w:left="1800" w:hanging="720"/>
      </w:pPr>
      <w:rPr/>
    </w:lvl>
    <w:lvl w:ilvl="4">
      <w:start w:val="1"/>
      <w:numFmt w:val="decimal"/>
      <w:lvlText w:val="%1.%2.%3.%4.%5."/>
      <w:lvlJc w:val="left"/>
      <w:pPr>
        <w:ind w:left="2520" w:hanging="1080"/>
      </w:pPr>
      <w:rPr/>
    </w:lvl>
    <w:lvl w:ilvl="5">
      <w:start w:val="1"/>
      <w:numFmt w:val="decimal"/>
      <w:lvlText w:val="%1.%2.%3.%4.%5.%6."/>
      <w:lvlJc w:val="left"/>
      <w:pPr>
        <w:ind w:left="2880" w:hanging="1080"/>
      </w:pPr>
      <w:rPr/>
    </w:lvl>
    <w:lvl w:ilvl="6">
      <w:start w:val="1"/>
      <w:numFmt w:val="decimal"/>
      <w:lvlText w:val="%1.%2.%3.%4.%5.%6.%7."/>
      <w:lvlJc w:val="left"/>
      <w:pPr>
        <w:ind w:left="3600" w:hanging="1440"/>
      </w:pPr>
      <w:rPr/>
    </w:lvl>
    <w:lvl w:ilvl="7">
      <w:start w:val="1"/>
      <w:numFmt w:val="decimal"/>
      <w:lvlText w:val="%1.%2.%3.%4.%5.%6.%7.%8."/>
      <w:lvlJc w:val="left"/>
      <w:pPr>
        <w:ind w:left="3960" w:hanging="1440"/>
      </w:pPr>
      <w:rPr/>
    </w:lvl>
    <w:lvl w:ilvl="8">
      <w:start w:val="1"/>
      <w:numFmt w:val="decimal"/>
      <w:lvlText w:val="%1.%2.%3.%4.%5.%6.%7.%8.%9."/>
      <w:lvlJc w:val="left"/>
      <w:pPr>
        <w:ind w:left="4680" w:hanging="1800"/>
      </w:pPr>
      <w:rPr/>
    </w:lvl>
  </w:abstractNum>
  <w:abstractNum w:abstractNumId="9">
    <w:lvl w:ilvl="0">
      <w:start w:val="1"/>
      <w:numFmt w:val="decimal"/>
      <w:lvlText w:val="%1"/>
      <w:lvlJc w:val="left"/>
      <w:pPr>
        <w:ind w:left="360" w:hanging="360"/>
      </w:pPr>
      <w:rPr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Cs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Cs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Cs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Cs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Cs/>
      </w:rPr>
    </w:lvl>
  </w:abstractNum>
  <w:abstractNum w:abstractNumId="10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  <w:szCs w:val="24"/>
        <w:rFonts w:cs="Wingdings"/>
      </w:rPr>
    </w:lvl>
  </w:abstractNum>
  <w:abstractNum w:abstractNumId="11">
    <w:lvl w:ilvl="0">
      <w:start w:val="4"/>
      <w:numFmt w:val="decimal"/>
      <w:lvlText w:val="%1"/>
      <w:lvlJc w:val="left"/>
      <w:pPr>
        <w:ind w:left="360" w:hanging="360"/>
      </w:pPr>
      <w:rPr/>
    </w:lvl>
    <w:lvl w:ilvl="1">
      <w:start w:val="1"/>
      <w:numFmt w:val="decimal"/>
      <w:lvlText w:val="%1.%2"/>
      <w:lvlJc w:val="left"/>
      <w:pPr>
        <w:ind w:left="1260" w:hanging="360"/>
      </w:pPr>
      <w:rPr/>
    </w:lvl>
    <w:lvl w:ilvl="2">
      <w:start w:val="1"/>
      <w:numFmt w:val="decimal"/>
      <w:lvlText w:val="%1.%2.%3"/>
      <w:lvlJc w:val="left"/>
      <w:pPr>
        <w:ind w:left="2520" w:hanging="720"/>
      </w:pPr>
      <w:rPr/>
    </w:lvl>
    <w:lvl w:ilvl="3">
      <w:start w:val="1"/>
      <w:numFmt w:val="decimal"/>
      <w:lvlText w:val="%1.%2.%3.%4"/>
      <w:lvlJc w:val="left"/>
      <w:pPr>
        <w:ind w:left="3420" w:hanging="720"/>
      </w:pPr>
      <w:rPr/>
    </w:lvl>
    <w:lvl w:ilvl="4">
      <w:start w:val="1"/>
      <w:numFmt w:val="decimal"/>
      <w:lvlText w:val="%1.%2.%3.%4.%5"/>
      <w:lvlJc w:val="left"/>
      <w:pPr>
        <w:ind w:left="4680" w:hanging="1080"/>
      </w:pPr>
      <w:rPr/>
    </w:lvl>
    <w:lvl w:ilvl="5">
      <w:start w:val="1"/>
      <w:numFmt w:val="decimal"/>
      <w:lvlText w:val="%1.%2.%3.%4.%5.%6"/>
      <w:lvlJc w:val="left"/>
      <w:pPr>
        <w:ind w:left="5580" w:hanging="1080"/>
      </w:pPr>
      <w:rPr/>
    </w:lvl>
    <w:lvl w:ilvl="6">
      <w:start w:val="1"/>
      <w:numFmt w:val="decimal"/>
      <w:lvlText w:val="%1.%2.%3.%4.%5.%6.%7"/>
      <w:lvlJc w:val="left"/>
      <w:pPr>
        <w:ind w:left="6840" w:hanging="1440"/>
      </w:pPr>
      <w:rPr/>
    </w:lvl>
    <w:lvl w:ilvl="7">
      <w:start w:val="1"/>
      <w:numFmt w:val="decimal"/>
      <w:lvlText w:val="%1.%2.%3.%4.%5.%6.%7.%8"/>
      <w:lvlJc w:val="left"/>
      <w:pPr>
        <w:ind w:left="7740" w:hanging="1440"/>
      </w:pPr>
      <w:rPr/>
    </w:lvl>
    <w:lvl w:ilvl="8">
      <w:start w:val="1"/>
      <w:numFmt w:val="decimal"/>
      <w:lvlText w:val="%1.%2.%3.%4.%5.%6.%7.%8.%9"/>
      <w:lvlJc w:val="left"/>
      <w:pPr>
        <w:ind w:left="9000" w:hanging="1800"/>
      </w:pPr>
      <w:rPr/>
    </w:lvl>
  </w:abstractNum>
  <w:abstractNum w:abstractNumId="12">
    <w:lvl w:ilvl="0">
      <w:start w:val="1"/>
      <w:numFmt w:val="bullet"/>
      <w:lvlText w:val=""/>
      <w:lvlJc w:val="left"/>
      <w:pPr>
        <w:ind w:left="1260" w:hanging="360"/>
      </w:pPr>
      <w:rPr>
        <w:rFonts w:ascii="Wingdings" w:hAnsi="Wingdings" w:cs="Wingdings" w:hint="default"/>
        <w:sz w:val="24"/>
        <w:szCs w:val="24"/>
        <w:rFonts w:cs="Wingdings"/>
      </w:rPr>
    </w:lvl>
  </w:abstractNum>
  <w:abstractNum w:abstractNumId="13">
    <w:lvl w:ilvl="0">
      <w:start w:val="3"/>
      <w:numFmt w:val="decimal"/>
      <w:lvlText w:val="%1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sz w:val="24"/>
        <w:szCs w:val="24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sz w:val="24"/>
        <w:szCs w:val="24"/>
      </w:rPr>
    </w:lvl>
  </w:abstractNum>
  <w:abstractNum w:abstractNumId="14">
    <w:lvl w:ilvl="0">
      <w:start w:val="10"/>
      <w:numFmt w:val="decimal"/>
      <w:lvlText w:val="%1"/>
      <w:lvlJc w:val="left"/>
      <w:pPr>
        <w:ind w:left="420" w:hanging="420"/>
      </w:pPr>
      <w:rPr/>
    </w:lvl>
    <w:lvl w:ilvl="1">
      <w:start w:val="1"/>
      <w:numFmt w:val="decimal"/>
      <w:lvlText w:val="%1.%2"/>
      <w:lvlJc w:val="left"/>
      <w:pPr>
        <w:ind w:left="780" w:hanging="420"/>
      </w:pPr>
      <w:rPr/>
    </w:lvl>
    <w:lvl w:ilvl="2">
      <w:start w:val="1"/>
      <w:numFmt w:val="decimal"/>
      <w:lvlText w:val="%1.%2.%3"/>
      <w:lvlJc w:val="left"/>
      <w:pPr>
        <w:ind w:left="1440" w:hanging="720"/>
      </w:pPr>
      <w:rPr/>
    </w:lvl>
    <w:lvl w:ilvl="3">
      <w:start w:val="1"/>
      <w:numFmt w:val="decimal"/>
      <w:lvlText w:val="%1.%2.%3.%4"/>
      <w:lvlJc w:val="left"/>
      <w:pPr>
        <w:ind w:left="1800" w:hanging="720"/>
      </w:pPr>
      <w:rPr/>
    </w:lvl>
    <w:lvl w:ilvl="4">
      <w:start w:val="1"/>
      <w:numFmt w:val="decimal"/>
      <w:lvlText w:val="%1.%2.%3.%4.%5"/>
      <w:lvlJc w:val="left"/>
      <w:pPr>
        <w:ind w:left="2520" w:hanging="1080"/>
      </w:pPr>
      <w:rPr/>
    </w:lvl>
    <w:lvl w:ilvl="5">
      <w:start w:val="1"/>
      <w:numFmt w:val="decimal"/>
      <w:lvlText w:val="%1.%2.%3.%4.%5.%6"/>
      <w:lvlJc w:val="left"/>
      <w:pPr>
        <w:ind w:left="2880" w:hanging="1080"/>
      </w:pPr>
      <w:rPr/>
    </w:lvl>
    <w:lvl w:ilvl="6">
      <w:start w:val="1"/>
      <w:numFmt w:val="decimal"/>
      <w:lvlText w:val="%1.%2.%3.%4.%5.%6.%7"/>
      <w:lvlJc w:val="left"/>
      <w:pPr>
        <w:ind w:left="3600" w:hanging="1440"/>
      </w:pPr>
      <w:rPr/>
    </w:lvl>
    <w:lvl w:ilvl="7">
      <w:start w:val="1"/>
      <w:numFmt w:val="decimal"/>
      <w:lvlText w:val="%1.%2.%3.%4.%5.%6.%7.%8"/>
      <w:lvlJc w:val="left"/>
      <w:pPr>
        <w:ind w:left="3960" w:hanging="1440"/>
      </w:pPr>
      <w:rPr/>
    </w:lvl>
    <w:lvl w:ilvl="8">
      <w:start w:val="1"/>
      <w:numFmt w:val="decimal"/>
      <w:lvlText w:val="%1.%2.%3.%4.%5.%6.%7.%8.%9"/>
      <w:lvlJc w:val="left"/>
      <w:pPr>
        <w:ind w:left="4680" w:hanging="1800"/>
      </w:pPr>
      <w:rPr/>
    </w:lvl>
  </w:abstractNum>
  <w:abstractNum w:abstractNumId="15"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rFonts w:cs="Wingdings"/>
      </w:rPr>
    </w:lvl>
  </w:abstractNum>
  <w:abstractNum w:abstractNumId="16">
    <w:lvl w:ilvl="0">
      <w:start w:val="1"/>
      <w:numFmt w:val="bullet"/>
      <w:lvlText w:val=""/>
      <w:lvlJc w:val="left"/>
      <w:pPr>
        <w:ind w:left="1140" w:hanging="360"/>
      </w:pPr>
      <w:rPr>
        <w:rFonts w:ascii="Wingdings" w:hAnsi="Wingdings" w:cs="Wingdings" w:hint="default"/>
        <w:rFonts w:cs="Wingdings"/>
      </w:rPr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  <w:rPr>
        <w:b/>
        <w:szCs w:val="28"/>
      </w:rPr>
    </w:lvl>
  </w:abstractNum>
  <w:abstractNum w:abstractNumId="18">
    <w:lvl w:ilvl="0">
      <w:start w:val="7"/>
      <w:numFmt w:val="decimal"/>
      <w:lvlText w:val="%1"/>
      <w:lvlJc w:val="left"/>
      <w:pPr>
        <w:ind w:left="375" w:hanging="375"/>
      </w:pPr>
      <w:rPr>
        <w:sz w:val="24"/>
        <w:szCs w:val="24"/>
      </w:rPr>
    </w:lvl>
    <w:lvl w:ilvl="1">
      <w:start w:val="1"/>
      <w:numFmt w:val="decimal"/>
      <w:lvlText w:val="%1.%2"/>
      <w:lvlJc w:val="left"/>
      <w:pPr>
        <w:ind w:left="735" w:hanging="375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sz w:val="24"/>
        <w:szCs w:val="24"/>
      </w:rPr>
    </w:lvl>
  </w:abstractNum>
  <w:abstractNum w:abstractNumId="19">
    <w:lvl w:ilvl="0">
      <w:start w:val="1"/>
      <w:numFmt w:val="bullet"/>
      <w:lvlText w:val=""/>
      <w:lvlJc w:val="left"/>
      <w:pPr>
        <w:ind w:left="1140" w:hanging="360"/>
      </w:pPr>
      <w:rPr>
        <w:rFonts w:ascii="Wingdings" w:hAnsi="Wingdings" w:cs="Wingdings" w:hint="default"/>
        <w:rFonts w:cs="Wingdings"/>
      </w:rPr>
    </w:lvl>
  </w:abstractNum>
  <w:abstractNum w:abstractNumId="20">
    <w:lvl w:ilvl="0">
      <w:start w:val="1"/>
      <w:numFmt w:val="bullet"/>
      <w:lvlText w:val=""/>
      <w:lvlJc w:val="left"/>
      <w:pPr>
        <w:ind w:left="2040" w:hanging="360"/>
      </w:pPr>
      <w:rPr>
        <w:rFonts w:ascii="Symbol" w:hAnsi="Symbol" w:cs="Symbol" w:hint="default"/>
        <w:rFonts w:cs="Symbol"/>
      </w:rPr>
    </w:lvl>
  </w:abstractNum>
  <w:abstractNum w:abstractNumId="21">
    <w:lvl w:ilvl="0">
      <w:start w:val="1"/>
      <w:numFmt w:val="bullet"/>
      <w:lvlText w:val=""/>
      <w:lvlJc w:val="left"/>
      <w:pPr>
        <w:ind w:left="1140" w:hanging="360"/>
      </w:pPr>
      <w:rPr>
        <w:rFonts w:ascii="Wingdings" w:hAnsi="Wingdings" w:cs="Wingdings" w:hint="default"/>
        <w:rFonts w:cs="Wingdings"/>
      </w:rPr>
    </w:lvl>
  </w:abstractNum>
  <w:abstractNum w:abstractNumId="22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  <w:szCs w:val="24"/>
        <w:rFonts w:cs="Wingdings"/>
        <w:color w:val="000000"/>
      </w:rPr>
    </w:lvl>
  </w:abstractNum>
  <w:abstractNum w:abstractNumId="23"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rFonts w:cs="Wingdings"/>
        <w:color w:val="000000"/>
      </w:rPr>
    </w:lvl>
    <w:lvl w:ilvl="1">
      <w:start w:val="1"/>
      <w:numFmt w:val="decimal"/>
      <w:lvlText w:val="%1.%2"/>
      <w:lvlJc w:val="left"/>
      <w:pPr>
        <w:ind w:left="1260" w:hanging="360"/>
      </w:pPr>
      <w:rPr/>
    </w:lvl>
    <w:lvl w:ilvl="2">
      <w:start w:val="1"/>
      <w:numFmt w:val="decimal"/>
      <w:lvlText w:val="%1.%2.%3"/>
      <w:lvlJc w:val="left"/>
      <w:pPr>
        <w:ind w:left="2520" w:hanging="720"/>
      </w:pPr>
      <w:rPr/>
    </w:lvl>
    <w:lvl w:ilvl="3">
      <w:start w:val="1"/>
      <w:numFmt w:val="decimal"/>
      <w:lvlText w:val="%1.%2.%3.%4"/>
      <w:lvlJc w:val="left"/>
      <w:pPr>
        <w:ind w:left="3420" w:hanging="720"/>
      </w:pPr>
      <w:rPr/>
    </w:lvl>
    <w:lvl w:ilvl="4">
      <w:start w:val="1"/>
      <w:numFmt w:val="decimal"/>
      <w:lvlText w:val="%1.%2.%3.%4.%5"/>
      <w:lvlJc w:val="left"/>
      <w:pPr>
        <w:ind w:left="4680" w:hanging="1080"/>
      </w:pPr>
      <w:rPr/>
    </w:lvl>
    <w:lvl w:ilvl="5">
      <w:start w:val="1"/>
      <w:numFmt w:val="decimal"/>
      <w:lvlText w:val="%1.%2.%3.%4.%5.%6"/>
      <w:lvlJc w:val="left"/>
      <w:pPr>
        <w:ind w:left="5580" w:hanging="1080"/>
      </w:pPr>
      <w:rPr/>
    </w:lvl>
    <w:lvl w:ilvl="6">
      <w:start w:val="1"/>
      <w:numFmt w:val="decimal"/>
      <w:lvlText w:val="%1.%2.%3.%4.%5.%6.%7"/>
      <w:lvlJc w:val="left"/>
      <w:pPr>
        <w:ind w:left="6840" w:hanging="1440"/>
      </w:pPr>
      <w:rPr/>
    </w:lvl>
    <w:lvl w:ilvl="7">
      <w:start w:val="1"/>
      <w:numFmt w:val="decimal"/>
      <w:lvlText w:val="%1.%2.%3.%4.%5.%6.%7.%8"/>
      <w:lvlJc w:val="left"/>
      <w:pPr>
        <w:ind w:left="7740" w:hanging="1440"/>
      </w:pPr>
      <w:rPr/>
    </w:lvl>
    <w:lvl w:ilvl="8">
      <w:start w:val="1"/>
      <w:numFmt w:val="decimal"/>
      <w:lvlText w:val="%1.%2.%3.%4.%5.%6.%7.%8.%9"/>
      <w:lvlJc w:val="left"/>
      <w:pPr>
        <w:ind w:left="9000" w:hanging="1800"/>
      </w:pPr>
      <w:rPr/>
    </w:lvl>
  </w:abstractNum>
  <w:abstractNum w:abstractNumId="24">
    <w:lvl w:ilvl="0">
      <w:start w:val="8"/>
      <w:numFmt w:val="decimal"/>
      <w:lvlText w:val="%1"/>
      <w:lvlJc w:val="left"/>
      <w:pPr>
        <w:ind w:left="360" w:hanging="360"/>
      </w:pPr>
      <w:rPr>
        <w:sz w:val="24"/>
        <w:b w:val="false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sz w:val="24"/>
        <w:b w:val="false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4"/>
        <w:b w:val="false"/>
        <w:szCs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sz w:val="24"/>
        <w:b w:val="false"/>
        <w:szCs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4"/>
        <w:b w:val="false"/>
        <w:szCs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sz w:val="24"/>
        <w:b w:val="false"/>
        <w:szCs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4"/>
        <w:b w:val="false"/>
        <w:szCs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sz w:val="24"/>
        <w:b w:val="false"/>
        <w:szCs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sz w:val="24"/>
        <w:b w:val="false"/>
        <w:szCs w:val="24"/>
      </w:rPr>
    </w:lvl>
  </w:abstractNum>
  <w:abstractNum w:abstractNumId="25">
    <w:lvl w:ilvl="0">
      <w:start w:val="1"/>
      <w:numFmt w:val="bullet"/>
      <w:lvlText w:val=""/>
      <w:lvlJc w:val="left"/>
      <w:pPr>
        <w:ind w:left="1260" w:hanging="360"/>
      </w:pPr>
      <w:rPr>
        <w:rFonts w:ascii="Wingdings" w:hAnsi="Wingdings" w:cs="Wingdings" w:hint="default"/>
        <w:rFonts w:cs="Wingdings"/>
      </w:rPr>
    </w:lvl>
  </w:abstractNum>
  <w:abstractNum w:abstractNumId="26"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decimal"/>
      <w:lvlText w:val="%1.%2"/>
      <w:lvlJc w:val="left"/>
      <w:pPr>
        <w:ind w:left="1260" w:hanging="360"/>
      </w:pPr>
      <w:rPr/>
    </w:lvl>
    <w:lvl w:ilvl="2">
      <w:start w:val="1"/>
      <w:numFmt w:val="decimal"/>
      <w:lvlText w:val="%1.%2.%3"/>
      <w:lvlJc w:val="left"/>
      <w:pPr>
        <w:ind w:left="2520" w:hanging="720"/>
      </w:pPr>
      <w:rPr/>
    </w:lvl>
    <w:lvl w:ilvl="3">
      <w:start w:val="1"/>
      <w:numFmt w:val="decimal"/>
      <w:lvlText w:val="%1.%2.%3.%4"/>
      <w:lvlJc w:val="left"/>
      <w:pPr>
        <w:ind w:left="3420" w:hanging="720"/>
      </w:pPr>
      <w:rPr/>
    </w:lvl>
    <w:lvl w:ilvl="4">
      <w:start w:val="1"/>
      <w:numFmt w:val="decimal"/>
      <w:lvlText w:val="%1.%2.%3.%4.%5"/>
      <w:lvlJc w:val="left"/>
      <w:pPr>
        <w:ind w:left="4680" w:hanging="1080"/>
      </w:pPr>
      <w:rPr/>
    </w:lvl>
    <w:lvl w:ilvl="5">
      <w:start w:val="1"/>
      <w:numFmt w:val="decimal"/>
      <w:lvlText w:val="%1.%2.%3.%4.%5.%6"/>
      <w:lvlJc w:val="left"/>
      <w:pPr>
        <w:ind w:left="5580" w:hanging="1080"/>
      </w:pPr>
      <w:rPr/>
    </w:lvl>
    <w:lvl w:ilvl="6">
      <w:start w:val="1"/>
      <w:numFmt w:val="decimal"/>
      <w:lvlText w:val="%1.%2.%3.%4.%5.%6.%7"/>
      <w:lvlJc w:val="left"/>
      <w:pPr>
        <w:ind w:left="6840" w:hanging="1440"/>
      </w:pPr>
      <w:rPr/>
    </w:lvl>
    <w:lvl w:ilvl="7">
      <w:start w:val="1"/>
      <w:numFmt w:val="decimal"/>
      <w:lvlText w:val="%1.%2.%3.%4.%5.%6.%7.%8"/>
      <w:lvlJc w:val="left"/>
      <w:pPr>
        <w:ind w:left="7740" w:hanging="1440"/>
      </w:pPr>
      <w:rPr/>
    </w:lvl>
    <w:lvl w:ilvl="8">
      <w:start w:val="1"/>
      <w:numFmt w:val="decimal"/>
      <w:lvlText w:val="%1.%2.%3.%4.%5.%6.%7.%8.%9"/>
      <w:lvlJc w:val="left"/>
      <w:pPr>
        <w:ind w:left="9000" w:hanging="1800"/>
      </w:pPr>
      <w:rPr/>
    </w:lvl>
  </w:abstractNum>
  <w:abstractNum w:abstractNumId="27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</w:abstractNum>
  <w:abstractNum w:abstractNumId="28">
    <w:lvl w:ilvl="0">
      <w:start w:val="6"/>
      <w:numFmt w:val="decimal"/>
      <w:lvlText w:val="%1"/>
      <w:lvlJc w:val="left"/>
      <w:pPr>
        <w:ind w:left="360" w:hanging="360"/>
      </w:pPr>
      <w:rPr/>
    </w:lvl>
    <w:lvl w:ilvl="1">
      <w:start w:val="1"/>
      <w:numFmt w:val="decimal"/>
      <w:lvlText w:val="%1.%2"/>
      <w:lvlJc w:val="left"/>
      <w:pPr>
        <w:ind w:left="720" w:hanging="360"/>
      </w:pPr>
      <w:rPr/>
    </w:lvl>
    <w:lvl w:ilvl="2">
      <w:start w:val="1"/>
      <w:numFmt w:val="decimal"/>
      <w:lvlText w:val="%1.%2.%3"/>
      <w:lvlJc w:val="left"/>
      <w:pPr>
        <w:ind w:left="1440" w:hanging="720"/>
      </w:pPr>
      <w:rPr/>
    </w:lvl>
    <w:lvl w:ilvl="3">
      <w:start w:val="1"/>
      <w:numFmt w:val="decimal"/>
      <w:lvlText w:val="%1.%2.%3.%4"/>
      <w:lvlJc w:val="left"/>
      <w:pPr>
        <w:ind w:left="1800" w:hanging="720"/>
      </w:pPr>
      <w:rPr/>
    </w:lvl>
    <w:lvl w:ilvl="4">
      <w:start w:val="1"/>
      <w:numFmt w:val="decimal"/>
      <w:lvlText w:val="%1.%2.%3.%4.%5"/>
      <w:lvlJc w:val="left"/>
      <w:pPr>
        <w:ind w:left="2520" w:hanging="1080"/>
      </w:pPr>
      <w:rPr/>
    </w:lvl>
    <w:lvl w:ilvl="5">
      <w:start w:val="1"/>
      <w:numFmt w:val="decimal"/>
      <w:lvlText w:val="%1.%2.%3.%4.%5.%6"/>
      <w:lvlJc w:val="left"/>
      <w:pPr>
        <w:ind w:left="2880" w:hanging="1080"/>
      </w:pPr>
      <w:rPr/>
    </w:lvl>
    <w:lvl w:ilvl="6">
      <w:start w:val="1"/>
      <w:numFmt w:val="decimal"/>
      <w:lvlText w:val="%1.%2.%3.%4.%5.%6.%7"/>
      <w:lvlJc w:val="left"/>
      <w:pPr>
        <w:ind w:left="3600" w:hanging="1440"/>
      </w:pPr>
      <w:rPr/>
    </w:lvl>
    <w:lvl w:ilvl="7">
      <w:start w:val="1"/>
      <w:numFmt w:val="decimal"/>
      <w:lvlText w:val="%1.%2.%3.%4.%5.%6.%7.%8"/>
      <w:lvlJc w:val="left"/>
      <w:pPr>
        <w:ind w:left="3960" w:hanging="1440"/>
      </w:pPr>
      <w:rPr/>
    </w:lvl>
    <w:lvl w:ilvl="8">
      <w:start w:val="1"/>
      <w:numFmt w:val="decimal"/>
      <w:lvlText w:val="%1.%2.%3.%4.%5.%6.%7.%8.%9"/>
      <w:lvlJc w:val="left"/>
      <w:pPr>
        <w:ind w:left="4680" w:hanging="1800"/>
      </w:pPr>
      <w:rPr/>
    </w:lvl>
  </w:abstractNum>
  <w:abstractNum w:abstractNumId="29"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sz w:val="24"/>
        <w:szCs w:val="24"/>
        <w:rFonts w:cs="Wingdings"/>
      </w:rPr>
    </w:lvl>
    <w:lvl w:ilvl="1">
      <w:start w:val="1"/>
      <w:numFmt w:val="decimal"/>
      <w:lvlText w:val="%1.%2"/>
      <w:lvlJc w:val="left"/>
      <w:pPr>
        <w:ind w:left="1260" w:hanging="360"/>
      </w:pPr>
      <w:rPr/>
    </w:lvl>
    <w:lvl w:ilvl="2">
      <w:start w:val="1"/>
      <w:numFmt w:val="decimal"/>
      <w:lvlText w:val="%1.%2.%3"/>
      <w:lvlJc w:val="left"/>
      <w:pPr>
        <w:ind w:left="2520" w:hanging="720"/>
      </w:pPr>
      <w:rPr/>
    </w:lvl>
    <w:lvl w:ilvl="3">
      <w:start w:val="1"/>
      <w:numFmt w:val="decimal"/>
      <w:lvlText w:val="%1.%2.%3.%4"/>
      <w:lvlJc w:val="left"/>
      <w:pPr>
        <w:ind w:left="3420" w:hanging="720"/>
      </w:pPr>
      <w:rPr/>
    </w:lvl>
    <w:lvl w:ilvl="4">
      <w:start w:val="1"/>
      <w:numFmt w:val="decimal"/>
      <w:lvlText w:val="%1.%2.%3.%4.%5"/>
      <w:lvlJc w:val="left"/>
      <w:pPr>
        <w:ind w:left="4680" w:hanging="1080"/>
      </w:pPr>
      <w:rPr/>
    </w:lvl>
    <w:lvl w:ilvl="5">
      <w:start w:val="1"/>
      <w:numFmt w:val="decimal"/>
      <w:lvlText w:val="%1.%2.%3.%4.%5.%6"/>
      <w:lvlJc w:val="left"/>
      <w:pPr>
        <w:ind w:left="5580" w:hanging="1080"/>
      </w:pPr>
      <w:rPr/>
    </w:lvl>
    <w:lvl w:ilvl="6">
      <w:start w:val="1"/>
      <w:numFmt w:val="decimal"/>
      <w:lvlText w:val="%1.%2.%3.%4.%5.%6.%7"/>
      <w:lvlJc w:val="left"/>
      <w:pPr>
        <w:ind w:left="6840" w:hanging="1440"/>
      </w:pPr>
      <w:rPr/>
    </w:lvl>
    <w:lvl w:ilvl="7">
      <w:start w:val="1"/>
      <w:numFmt w:val="decimal"/>
      <w:lvlText w:val="%1.%2.%3.%4.%5.%6.%7.%8"/>
      <w:lvlJc w:val="left"/>
      <w:pPr>
        <w:ind w:left="7740" w:hanging="1440"/>
      </w:pPr>
      <w:rPr/>
    </w:lvl>
    <w:lvl w:ilvl="8">
      <w:start w:val="1"/>
      <w:numFmt w:val="decimal"/>
      <w:lvlText w:val="%1.%2.%3.%4.%5.%6.%7.%8.%9"/>
      <w:lvlJc w:val="left"/>
      <w:pPr>
        <w:ind w:left="9000" w:hanging="1800"/>
      </w:pPr>
      <w:rPr/>
    </w:lvl>
  </w:abstractNum>
  <w:abstractNum w:abstractNumId="30"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decimal"/>
      <w:lvlText w:val="%1.%2"/>
      <w:lvlJc w:val="left"/>
      <w:pPr>
        <w:ind w:left="1260" w:hanging="360"/>
      </w:pPr>
      <w:rPr/>
    </w:lvl>
    <w:lvl w:ilvl="2">
      <w:start w:val="1"/>
      <w:numFmt w:val="decimal"/>
      <w:lvlText w:val="%1.%2.%3"/>
      <w:lvlJc w:val="left"/>
      <w:pPr>
        <w:ind w:left="2520" w:hanging="720"/>
      </w:pPr>
      <w:rPr/>
    </w:lvl>
    <w:lvl w:ilvl="3">
      <w:start w:val="1"/>
      <w:numFmt w:val="decimal"/>
      <w:lvlText w:val="%1.%2.%3.%4"/>
      <w:lvlJc w:val="left"/>
      <w:pPr>
        <w:ind w:left="3420" w:hanging="720"/>
      </w:pPr>
      <w:rPr/>
    </w:lvl>
    <w:lvl w:ilvl="4">
      <w:start w:val="1"/>
      <w:numFmt w:val="decimal"/>
      <w:lvlText w:val="%1.%2.%3.%4.%5"/>
      <w:lvlJc w:val="left"/>
      <w:pPr>
        <w:ind w:left="4680" w:hanging="1080"/>
      </w:pPr>
      <w:rPr/>
    </w:lvl>
    <w:lvl w:ilvl="5">
      <w:start w:val="1"/>
      <w:numFmt w:val="decimal"/>
      <w:lvlText w:val="%1.%2.%3.%4.%5.%6"/>
      <w:lvlJc w:val="left"/>
      <w:pPr>
        <w:ind w:left="5580" w:hanging="1080"/>
      </w:pPr>
      <w:rPr/>
    </w:lvl>
    <w:lvl w:ilvl="6">
      <w:start w:val="1"/>
      <w:numFmt w:val="decimal"/>
      <w:lvlText w:val="%1.%2.%3.%4.%5.%6.%7"/>
      <w:lvlJc w:val="left"/>
      <w:pPr>
        <w:ind w:left="6840" w:hanging="1440"/>
      </w:pPr>
      <w:rPr/>
    </w:lvl>
    <w:lvl w:ilvl="7">
      <w:start w:val="1"/>
      <w:numFmt w:val="decimal"/>
      <w:lvlText w:val="%1.%2.%3.%4.%5.%6.%7.%8"/>
      <w:lvlJc w:val="left"/>
      <w:pPr>
        <w:ind w:left="7740" w:hanging="1440"/>
      </w:pPr>
      <w:rPr/>
    </w:lvl>
    <w:lvl w:ilvl="8">
      <w:start w:val="1"/>
      <w:numFmt w:val="decimal"/>
      <w:lvlText w:val="%1.%2.%3.%4.%5.%6.%7.%8.%9"/>
      <w:lvlJc w:val="left"/>
      <w:pPr>
        <w:ind w:left="9000" w:hanging="1800"/>
      </w:pPr>
      <w:rPr/>
    </w:lvl>
  </w:abstractNum>
  <w:abstractNum w:abstractNumId="31">
    <w:lvl w:ilvl="0">
      <w:start w:val="9"/>
      <w:numFmt w:val="decimal"/>
      <w:lvlText w:val="%1"/>
      <w:lvlJc w:val="left"/>
      <w:pPr>
        <w:ind w:left="360" w:hanging="360"/>
      </w:pPr>
      <w:rPr>
        <w:sz w:val="24"/>
        <w:szCs w:val="24"/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720" w:hanging="360"/>
      </w:pPr>
      <w:rPr>
        <w:sz w:val="24"/>
        <w:szCs w:val="24"/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sz w:val="24"/>
        <w:szCs w:val="24"/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sz w:val="24"/>
        <w:szCs w:val="24"/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sz w:val="24"/>
        <w:szCs w:val="24"/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sz w:val="24"/>
        <w:szCs w:val="24"/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sz w:val="24"/>
        <w:szCs w:val="24"/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sz w:val="24"/>
        <w:szCs w:val="24"/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sz w:val="24"/>
        <w:szCs w:val="24"/>
        <w:rFonts w:ascii="Times New Roman" w:hAnsi="Times New Roman" w:cs="Times New Roman"/>
      </w:rPr>
    </w:lvl>
  </w:abstractNum>
  <w:abstractNum w:abstractNumId="32">
    <w:lvl w:ilvl="0">
      <w:start w:val="11"/>
      <w:numFmt w:val="decimal"/>
      <w:lvlText w:val="%1"/>
      <w:lvlJc w:val="left"/>
      <w:pPr>
        <w:ind w:left="420" w:hanging="420"/>
      </w:pPr>
      <w:rPr/>
    </w:lvl>
    <w:lvl w:ilvl="1">
      <w:start w:val="1"/>
      <w:numFmt w:val="decimal"/>
      <w:lvlText w:val="%1.%2"/>
      <w:lvlJc w:val="left"/>
      <w:pPr>
        <w:ind w:left="780" w:hanging="420"/>
      </w:pPr>
      <w:rPr/>
    </w:lvl>
    <w:lvl w:ilvl="2">
      <w:start w:val="1"/>
      <w:numFmt w:val="decimal"/>
      <w:lvlText w:val="%1.%2.%3"/>
      <w:lvlJc w:val="left"/>
      <w:pPr>
        <w:ind w:left="1440" w:hanging="720"/>
      </w:pPr>
      <w:rPr/>
    </w:lvl>
    <w:lvl w:ilvl="3">
      <w:start w:val="1"/>
      <w:numFmt w:val="decimal"/>
      <w:lvlText w:val="%1.%2.%3.%4"/>
      <w:lvlJc w:val="left"/>
      <w:pPr>
        <w:ind w:left="1800" w:hanging="720"/>
      </w:pPr>
      <w:rPr/>
    </w:lvl>
    <w:lvl w:ilvl="4">
      <w:start w:val="1"/>
      <w:numFmt w:val="decimal"/>
      <w:lvlText w:val="%1.%2.%3.%4.%5"/>
      <w:lvlJc w:val="left"/>
      <w:pPr>
        <w:ind w:left="2520" w:hanging="1080"/>
      </w:pPr>
      <w:rPr/>
    </w:lvl>
    <w:lvl w:ilvl="5">
      <w:start w:val="1"/>
      <w:numFmt w:val="decimal"/>
      <w:lvlText w:val="%1.%2.%3.%4.%5.%6"/>
      <w:lvlJc w:val="left"/>
      <w:pPr>
        <w:ind w:left="2880" w:hanging="1080"/>
      </w:pPr>
      <w:rPr/>
    </w:lvl>
    <w:lvl w:ilvl="6">
      <w:start w:val="1"/>
      <w:numFmt w:val="decimal"/>
      <w:lvlText w:val="%1.%2.%3.%4.%5.%6.%7"/>
      <w:lvlJc w:val="left"/>
      <w:pPr>
        <w:ind w:left="3600" w:hanging="1440"/>
      </w:pPr>
      <w:rPr/>
    </w:lvl>
    <w:lvl w:ilvl="7">
      <w:start w:val="1"/>
      <w:numFmt w:val="decimal"/>
      <w:lvlText w:val="%1.%2.%3.%4.%5.%6.%7.%8"/>
      <w:lvlJc w:val="left"/>
      <w:pPr>
        <w:ind w:left="3960" w:hanging="1440"/>
      </w:pPr>
      <w:rPr/>
    </w:lvl>
    <w:lvl w:ilvl="8">
      <w:start w:val="1"/>
      <w:numFmt w:val="decimal"/>
      <w:lvlText w:val="%1.%2.%3.%4.%5.%6.%7.%8.%9"/>
      <w:lvlJc w:val="left"/>
      <w:pPr>
        <w:ind w:left="4680" w:hanging="180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WW8Num1z0">
    <w:name w:val="WW8Num1z0"/>
    <w:qFormat/>
    <w:rPr>
      <w:b/>
    </w:rPr>
  </w:style>
  <w:style w:type="character" w:styleId="WW8Num2z0">
    <w:name w:val="WW8Num2z0"/>
    <w:qFormat/>
    <w:rPr/>
  </w:style>
  <w:style w:type="character" w:styleId="WW8Num3z0">
    <w:name w:val="WW8Num3z0"/>
    <w:qFormat/>
    <w:rPr>
      <w:rFonts w:ascii="Wingdings" w:hAnsi="Wingdings" w:cs="Wingdings"/>
      <w:color w:val="00000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8z0">
    <w:name w:val="WW8Num8z0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</w:rPr>
  </w:style>
  <w:style w:type="character" w:styleId="WW8Num10z1">
    <w:name w:val="WW8Num10z1"/>
    <w:qFormat/>
    <w:rPr/>
  </w:style>
  <w:style w:type="character" w:styleId="WW8Num11z0">
    <w:name w:val="WW8Num11z0"/>
    <w:qFormat/>
    <w:rPr/>
  </w:style>
  <w:style w:type="character" w:styleId="WW8Num12z0">
    <w:name w:val="WW8Num12z0"/>
    <w:qFormat/>
    <w:rPr>
      <w:bCs/>
    </w:rPr>
  </w:style>
  <w:style w:type="character" w:styleId="WW8Num13z0">
    <w:name w:val="WW8Num13z0"/>
    <w:qFormat/>
    <w:rPr>
      <w:rFonts w:ascii="Wingdings" w:hAnsi="Wingdings" w:cs="Wingdings"/>
      <w:sz w:val="24"/>
      <w:szCs w:val="24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3">
    <w:name w:val="WW8Num13z3"/>
    <w:qFormat/>
    <w:rPr>
      <w:rFonts w:ascii="Symbol" w:hAnsi="Symbol" w:cs="Symbol"/>
    </w:rPr>
  </w:style>
  <w:style w:type="character" w:styleId="WW8Num14z0">
    <w:name w:val="WW8Num14z0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rFonts w:ascii="Wingdings" w:hAnsi="Wingdings" w:cs="Wingdings"/>
      <w:sz w:val="24"/>
      <w:szCs w:val="24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3">
    <w:name w:val="WW8Num16z3"/>
    <w:qFormat/>
    <w:rPr>
      <w:rFonts w:ascii="Symbol" w:hAnsi="Symbol" w:cs="Symbol"/>
    </w:rPr>
  </w:style>
  <w:style w:type="character" w:styleId="WW8Num17z0">
    <w:name w:val="WW8Num17z0"/>
    <w:qFormat/>
    <w:rPr>
      <w:sz w:val="24"/>
      <w:szCs w:val="24"/>
    </w:rPr>
  </w:style>
  <w:style w:type="character" w:styleId="WW8Num18z0">
    <w:name w:val="WW8Num18z0"/>
    <w:qFormat/>
    <w:rPr/>
  </w:style>
  <w:style w:type="character" w:styleId="WW8Num19z0">
    <w:name w:val="WW8Num19z0"/>
    <w:qFormat/>
    <w:rPr>
      <w:rFonts w:ascii="Wingdings" w:hAnsi="Wingdings" w:cs="Wingdings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3">
    <w:name w:val="WW8Num19z3"/>
    <w:qFormat/>
    <w:rPr>
      <w:rFonts w:ascii="Symbol" w:hAnsi="Symbol" w:cs="Symbol"/>
    </w:rPr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>
      <w:b w:val="false"/>
      <w:sz w:val="24"/>
      <w:szCs w:val="24"/>
    </w:rPr>
  </w:style>
  <w:style w:type="character" w:styleId="WW8Num22z0">
    <w:name w:val="WW8Num22z0"/>
    <w:qFormat/>
    <w:rPr>
      <w:rFonts w:ascii="Wingdings" w:hAnsi="Wingdings" w:cs="Wingdings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3">
    <w:name w:val="WW8Num22z3"/>
    <w:qFormat/>
    <w:rPr>
      <w:rFonts w:ascii="Symbol" w:hAnsi="Symbol" w:cs="Symbol"/>
    </w:rPr>
  </w:style>
  <w:style w:type="character" w:styleId="WW8Num23z0">
    <w:name w:val="WW8Num23z0"/>
    <w:qFormat/>
    <w:rPr>
      <w:b/>
      <w:szCs w:val="28"/>
    </w:rPr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>
      <w:sz w:val="24"/>
      <w:szCs w:val="24"/>
    </w:rPr>
  </w:style>
  <w:style w:type="character" w:styleId="WW8Num25z0">
    <w:name w:val="WW8Num25z0"/>
    <w:qFormat/>
    <w:rPr>
      <w:rFonts w:ascii="Wingdings" w:hAnsi="Wingdings" w:cs="Wingdings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3">
    <w:name w:val="WW8Num25z3"/>
    <w:qFormat/>
    <w:rPr>
      <w:rFonts w:ascii="Symbol" w:hAnsi="Symbol" w:cs="Symbol"/>
    </w:rPr>
  </w:style>
  <w:style w:type="character" w:styleId="WW8Num26z0">
    <w:name w:val="WW8Num26z0"/>
    <w:qFormat/>
    <w:rPr>
      <w:rFonts w:ascii="Symbol" w:hAnsi="Symbol" w:cs="Symbol"/>
    </w:rPr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6z2">
    <w:name w:val="WW8Num26z2"/>
    <w:qFormat/>
    <w:rPr>
      <w:rFonts w:ascii="Wingdings" w:hAnsi="Wingdings" w:cs="Wingdings"/>
    </w:rPr>
  </w:style>
  <w:style w:type="character" w:styleId="WW8Num27z0">
    <w:name w:val="WW8Num27z0"/>
    <w:qFormat/>
    <w:rPr>
      <w:rFonts w:ascii="Wingdings" w:hAnsi="Wingdings" w:cs="Wingdings"/>
    </w:rPr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7z3">
    <w:name w:val="WW8Num27z3"/>
    <w:qFormat/>
    <w:rPr>
      <w:rFonts w:ascii="Symbol" w:hAnsi="Symbol" w:cs="Symbol"/>
    </w:rPr>
  </w:style>
  <w:style w:type="character" w:styleId="WW8Num28z0">
    <w:name w:val="WW8Num28z0"/>
    <w:qFormat/>
    <w:rPr>
      <w:rFonts w:ascii="Wingdings" w:hAnsi="Wingdings" w:cs="Wingdings"/>
      <w:color w:val="000000"/>
      <w:sz w:val="24"/>
      <w:szCs w:val="24"/>
    </w:rPr>
  </w:style>
  <w:style w:type="character" w:styleId="WW8Num28z1">
    <w:name w:val="WW8Num28z1"/>
    <w:qFormat/>
    <w:rPr>
      <w:rFonts w:ascii="Courier New" w:hAnsi="Courier New" w:cs="Courier New"/>
    </w:rPr>
  </w:style>
  <w:style w:type="character" w:styleId="WW8Num28z3">
    <w:name w:val="WW8Num28z3"/>
    <w:qFormat/>
    <w:rPr>
      <w:rFonts w:ascii="Symbol" w:hAnsi="Symbol" w:cs="Symbol"/>
    </w:rPr>
  </w:style>
  <w:style w:type="character" w:styleId="WW8Num29z0">
    <w:name w:val="WW8Num29z0"/>
    <w:qFormat/>
    <w:rPr>
      <w:rFonts w:ascii="Wingdings" w:hAnsi="Wingdings" w:cs="Wingdings"/>
      <w:color w:val="000000"/>
    </w:rPr>
  </w:style>
  <w:style w:type="character" w:styleId="WW8Num29z1">
    <w:name w:val="WW8Num29z1"/>
    <w:qFormat/>
    <w:rPr/>
  </w:style>
  <w:style w:type="character" w:styleId="WW8Num30z0">
    <w:name w:val="WW8Num30z0"/>
    <w:qFormat/>
    <w:rPr>
      <w:b w:val="false"/>
      <w:sz w:val="24"/>
      <w:szCs w:val="24"/>
    </w:rPr>
  </w:style>
  <w:style w:type="character" w:styleId="WW8Num31z0">
    <w:name w:val="WW8Num31z0"/>
    <w:qFormat/>
    <w:rPr>
      <w:rFonts w:ascii="Wingdings" w:hAnsi="Wingdings" w:cs="Wingdings"/>
    </w:rPr>
  </w:style>
  <w:style w:type="character" w:styleId="WW8Num31z1">
    <w:name w:val="WW8Num31z1"/>
    <w:qFormat/>
    <w:rPr>
      <w:rFonts w:ascii="Courier New" w:hAnsi="Courier New" w:cs="Courier New"/>
    </w:rPr>
  </w:style>
  <w:style w:type="character" w:styleId="WW8Num31z3">
    <w:name w:val="WW8Num31z3"/>
    <w:qFormat/>
    <w:rPr>
      <w:rFonts w:ascii="Symbol" w:hAnsi="Symbol" w:cs="Symbol"/>
    </w:rPr>
  </w:style>
  <w:style w:type="character" w:styleId="WW8Num32z0">
    <w:name w:val="WW8Num32z0"/>
    <w:qFormat/>
    <w:rPr>
      <w:rFonts w:ascii="Wingdings" w:hAnsi="Wingdings" w:cs="Wingdings"/>
    </w:rPr>
  </w:style>
  <w:style w:type="character" w:styleId="WW8Num32z1">
    <w:name w:val="WW8Num32z1"/>
    <w:qFormat/>
    <w:rPr/>
  </w:style>
  <w:style w:type="character" w:styleId="WW8Num33z0">
    <w:name w:val="WW8Num33z0"/>
    <w:qFormat/>
    <w:rPr>
      <w:rFonts w:ascii="Wingdings" w:hAnsi="Wingdings" w:cs="Wingdings"/>
    </w:rPr>
  </w:style>
  <w:style w:type="character" w:styleId="WW8Num33z1">
    <w:name w:val="WW8Num33z1"/>
    <w:qFormat/>
    <w:rPr/>
  </w:style>
  <w:style w:type="character" w:styleId="WW8Num34z0">
    <w:name w:val="WW8Num34z0"/>
    <w:qFormat/>
    <w:rPr>
      <w:rFonts w:ascii="Wingdings" w:hAnsi="Wingdings" w:cs="Wingdings"/>
    </w:rPr>
  </w:style>
  <w:style w:type="character" w:styleId="WW8Num34z1">
    <w:name w:val="WW8Num34z1"/>
    <w:qFormat/>
    <w:rPr>
      <w:rFonts w:ascii="Courier New" w:hAnsi="Courier New" w:cs="Courier New"/>
    </w:rPr>
  </w:style>
  <w:style w:type="character" w:styleId="WW8Num34z3">
    <w:name w:val="WW8Num34z3"/>
    <w:qFormat/>
    <w:rPr>
      <w:rFonts w:ascii="Symbol" w:hAnsi="Symbol" w:cs="Symbol"/>
    </w:rPr>
  </w:style>
  <w:style w:type="character" w:styleId="WW8Num35z0">
    <w:name w:val="WW8Num35z0"/>
    <w:qFormat/>
    <w:rPr/>
  </w:style>
  <w:style w:type="character" w:styleId="WW8Num36z0">
    <w:name w:val="WW8Num36z0"/>
    <w:qFormat/>
    <w:rPr/>
  </w:style>
  <w:style w:type="character" w:styleId="WW8Num36z1">
    <w:name w:val="WW8Num36z1"/>
    <w:qFormat/>
    <w:rPr/>
  </w:style>
  <w:style w:type="character" w:styleId="WW8Num36z2">
    <w:name w:val="WW8Num36z2"/>
    <w:qFormat/>
    <w:rPr/>
  </w:style>
  <w:style w:type="character" w:styleId="WW8Num36z3">
    <w:name w:val="WW8Num36z3"/>
    <w:qFormat/>
    <w:rPr/>
  </w:style>
  <w:style w:type="character" w:styleId="WW8Num36z4">
    <w:name w:val="WW8Num36z4"/>
    <w:qFormat/>
    <w:rPr/>
  </w:style>
  <w:style w:type="character" w:styleId="WW8Num36z5">
    <w:name w:val="WW8Num36z5"/>
    <w:qFormat/>
    <w:rPr/>
  </w:style>
  <w:style w:type="character" w:styleId="WW8Num36z6">
    <w:name w:val="WW8Num36z6"/>
    <w:qFormat/>
    <w:rPr/>
  </w:style>
  <w:style w:type="character" w:styleId="WW8Num36z7">
    <w:name w:val="WW8Num36z7"/>
    <w:qFormat/>
    <w:rPr/>
  </w:style>
  <w:style w:type="character" w:styleId="WW8Num36z8">
    <w:name w:val="WW8Num36z8"/>
    <w:qFormat/>
    <w:rPr/>
  </w:style>
  <w:style w:type="character" w:styleId="WW8Num37z0">
    <w:name w:val="WW8Num37z0"/>
    <w:qFormat/>
    <w:rPr>
      <w:rFonts w:ascii="Wingdings" w:hAnsi="Wingdings" w:cs="Wingdings"/>
      <w:sz w:val="24"/>
      <w:szCs w:val="24"/>
    </w:rPr>
  </w:style>
  <w:style w:type="character" w:styleId="WW8Num37z1">
    <w:name w:val="WW8Num37z1"/>
    <w:qFormat/>
    <w:rPr/>
  </w:style>
  <w:style w:type="character" w:styleId="WW8Num38z0">
    <w:name w:val="WW8Num38z0"/>
    <w:qFormat/>
    <w:rPr/>
  </w:style>
  <w:style w:type="character" w:styleId="WW8Num39z0">
    <w:name w:val="WW8Num39z0"/>
    <w:qFormat/>
    <w:rPr>
      <w:rFonts w:ascii="Wingdings" w:hAnsi="Wingdings" w:cs="Wingdings"/>
    </w:rPr>
  </w:style>
  <w:style w:type="character" w:styleId="WW8Num39z1">
    <w:name w:val="WW8Num39z1"/>
    <w:qFormat/>
    <w:rPr/>
  </w:style>
  <w:style w:type="character" w:styleId="WW8Num40z0">
    <w:name w:val="WW8Num40z0"/>
    <w:qFormat/>
    <w:rPr>
      <w:rFonts w:ascii="Times New Roman" w:hAnsi="Times New Roman" w:cs="Times New Roman"/>
      <w:sz w:val="24"/>
      <w:szCs w:val="24"/>
    </w:rPr>
  </w:style>
  <w:style w:type="character" w:styleId="WW8Num41z0">
    <w:name w:val="WW8Num41z0"/>
    <w:qFormat/>
    <w:rPr/>
  </w:style>
  <w:style w:type="character" w:styleId="WW8Num42z0">
    <w:name w:val="WW8Num42z0"/>
    <w:qFormat/>
    <w:rPr/>
  </w:style>
  <w:style w:type="character" w:styleId="Style13">
    <w:name w:val="Основной шрифт абзаца"/>
    <w:qFormat/>
    <w:rPr/>
  </w:style>
  <w:style w:type="character" w:styleId="Style14">
    <w:name w:val="Основной текст Знак"/>
    <w:qFormat/>
    <w:rPr>
      <w:sz w:val="28"/>
      <w:lang w:val="ru-RU" w:bidi="ar-SA"/>
    </w:rPr>
  </w:style>
  <w:style w:type="character" w:styleId="Emphasis">
    <w:name w:val="Emphasis"/>
    <w:qFormat/>
    <w:rPr>
      <w:i/>
      <w:iCs/>
    </w:rPr>
  </w:style>
  <w:style w:type="character" w:styleId="InternetLink">
    <w:name w:val="Internet Link"/>
    <w:rPr>
      <w:color w:val="0000FF"/>
      <w:u w:val="single"/>
    </w:rPr>
  </w:style>
  <w:style w:type="character" w:styleId="Bmessageheademail">
    <w:name w:val="b-message-head__email"/>
    <w:basedOn w:val="Style13"/>
    <w:qFormat/>
    <w:rPr/>
  </w:style>
  <w:style w:type="character" w:styleId="Style15">
    <w:name w:val="Верхний колонтитул Знак"/>
    <w:qFormat/>
    <w:rPr>
      <w:sz w:val="24"/>
      <w:szCs w:val="24"/>
    </w:rPr>
  </w:style>
  <w:style w:type="character" w:styleId="Style16">
    <w:name w:val="Нижний колонтитул Знак"/>
    <w:qFormat/>
    <w:rPr>
      <w:sz w:val="24"/>
      <w:szCs w:val="24"/>
    </w:rPr>
  </w:style>
  <w:style w:type="character" w:styleId="1">
    <w:name w:val="Заголовок 1 Знак"/>
    <w:qFormat/>
    <w:rPr>
      <w:rFonts w:ascii="Cambria" w:hAnsi="Cambria" w:eastAsia="Times New Roman" w:cs="Times New Roman"/>
      <w:b/>
      <w:bCs/>
      <w:kern w:val="2"/>
      <w:sz w:val="32"/>
      <w:szCs w:val="3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jc w:val="both"/>
    </w:pPr>
    <w:rPr>
      <w:sz w:val="28"/>
      <w:szCs w:val="20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3">
    <w:name w:val="Основной текст с отступом 3"/>
    <w:basedOn w:val="Normal"/>
    <w:qFormat/>
    <w:pPr>
      <w:spacing w:before="0" w:after="120"/>
      <w:ind w:left="283" w:hanging="0"/>
    </w:pPr>
    <w:rPr>
      <w:sz w:val="16"/>
      <w:szCs w:val="16"/>
    </w:rPr>
  </w:style>
  <w:style w:type="paragraph" w:styleId="Txtbody">
    <w:name w:val="txtbody"/>
    <w:basedOn w:val="Normal"/>
    <w:qFormat/>
    <w:pPr>
      <w:suppressAutoHyphens w:val="true"/>
      <w:spacing w:before="90" w:after="90"/>
      <w:textAlignment w:val="top"/>
    </w:pPr>
    <w:rPr>
      <w:rFonts w:ascii="Arial" w:hAnsi="Arial" w:cs="Arial"/>
      <w:color w:val="000000"/>
      <w:sz w:val="19"/>
      <w:szCs w:val="19"/>
    </w:rPr>
  </w:style>
  <w:style w:type="paragraph" w:styleId="11">
    <w:name w:val="Абзац списка1"/>
    <w:basedOn w:val="Normal"/>
    <w:qFormat/>
    <w:pPr>
      <w:spacing w:lineRule="auto" w:line="276" w:before="0" w:after="200"/>
      <w:ind w:left="720" w:hanging="0"/>
    </w:pPr>
    <w:rPr>
      <w:rFonts w:ascii="Calibri" w:hAnsi="Calibri" w:cs="Calibri"/>
      <w:sz w:val="22"/>
      <w:szCs w:val="22"/>
    </w:rPr>
  </w:style>
  <w:style w:type="paragraph" w:styleId="Style17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Title">
    <w:name w:val="ConsTitle"/>
    <w:qFormat/>
    <w:pPr>
      <w:widowControl w:val="false"/>
      <w:autoSpaceDE w:val="false"/>
      <w:ind w:right="19772" w:hanging="0"/>
    </w:pPr>
    <w:rPr>
      <w:rFonts w:ascii="Arial" w:hAnsi="Arial" w:eastAsia="Times New Roman" w:cs="Arial"/>
      <w:b/>
      <w:bCs/>
      <w:color w:val="auto"/>
      <w:sz w:val="20"/>
      <w:szCs w:val="20"/>
      <w:lang w:val="ru-RU" w:bidi="ar-SA" w:eastAsia="zh-CN"/>
    </w:rPr>
  </w:style>
  <w:style w:type="paragraph" w:styleId="Style18">
    <w:name w:val="Обычный (веб)"/>
    <w:basedOn w:val="Normal"/>
    <w:qFormat/>
    <w:pPr>
      <w:spacing w:before="0" w:after="167"/>
    </w:pPr>
    <w:rPr/>
  </w:style>
  <w:style w:type="paragraph" w:styleId="Header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  <w:style w:type="numbering" w:styleId="WW8Num36">
    <w:name w:val="WW8Num36"/>
    <w:qFormat/>
  </w:style>
  <w:style w:type="numbering" w:styleId="WW8Num37">
    <w:name w:val="WW8Num37"/>
    <w:qFormat/>
  </w:style>
  <w:style w:type="numbering" w:styleId="WW8Num38">
    <w:name w:val="WW8Num38"/>
    <w:qFormat/>
  </w:style>
  <w:style w:type="numbering" w:styleId="WW8Num39">
    <w:name w:val="WW8Num39"/>
    <w:qFormat/>
  </w:style>
  <w:style w:type="numbering" w:styleId="WW8Num40">
    <w:name w:val="WW8Num40"/>
    <w:qFormat/>
  </w:style>
  <w:style w:type="numbering" w:styleId="WW8Num41">
    <w:name w:val="WW8Num41"/>
    <w:qFormat/>
  </w:style>
  <w:style w:type="numbering" w:styleId="WW8Num42">
    <w:name w:val="WW8Num4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http://www.vesta-prazdnik.ru/" TargetMode="External"/><Relationship Id="rId4" Type="http://schemas.openxmlformats.org/officeDocument/2006/relationships/hyperlink" Target="http://www.vesta-prazdnik.ru/" TargetMode="External"/><Relationship Id="rId5" Type="http://schemas.openxmlformats.org/officeDocument/2006/relationships/hyperlink" Target="http://www.vesta-prazdnik.ru/" TargetMode="External"/><Relationship Id="rId6" Type="http://schemas.openxmlformats.org/officeDocument/2006/relationships/hyperlink" Target="http://www.vesta-prazdnik.ru/" TargetMode="External"/><Relationship Id="rId7" Type="http://schemas.openxmlformats.org/officeDocument/2006/relationships/hyperlink" Target="http://www.vesta-prazdnik.ru/" TargetMode="External"/><Relationship Id="rId8" Type="http://schemas.openxmlformats.org/officeDocument/2006/relationships/hyperlink" Target="http://www.vesta-prazdnik.ru/" TargetMode="External"/><Relationship Id="rId9" Type="http://schemas.openxmlformats.org/officeDocument/2006/relationships/hyperlink" Target="mailto:konkurs@vestaunion.ru" TargetMode="External"/><Relationship Id="rId10" Type="http://schemas.openxmlformats.org/officeDocument/2006/relationships/hyperlink" Target="http://www.vesta-prazdnik.ru/" TargetMode="External"/><Relationship Id="rId11" Type="http://schemas.openxmlformats.org/officeDocument/2006/relationships/hyperlink" Target="http://www.vesta-prazdnik.ru/" TargetMode="External"/><Relationship Id="rId12" Type="http://schemas.openxmlformats.org/officeDocument/2006/relationships/hyperlink" Target="http://www.vesta-prazdnik.ru/" TargetMode="External"/><Relationship Id="rId13" Type="http://schemas.openxmlformats.org/officeDocument/2006/relationships/hyperlink" Target="http://www.vestaunion.ru/" TargetMode="External"/><Relationship Id="rId14" Type="http://schemas.openxmlformats.org/officeDocument/2006/relationships/hyperlink" Target="mailto:konkurs@vestaunion.ru" TargetMode="External"/><Relationship Id="rId15" Type="http://schemas.openxmlformats.org/officeDocument/2006/relationships/hyperlink" Target="http://www.vesta-prazdnik.ru/" TargetMode="External"/><Relationship Id="rId16" Type="http://schemas.openxmlformats.org/officeDocument/2006/relationships/hyperlink" Target="http://www.vestaunion.ru/" TargetMode="External"/><Relationship Id="rId17" Type="http://schemas.openxmlformats.org/officeDocument/2006/relationships/hyperlink" Target="mailto:konkurs@vestaunion.ru" TargetMode="External"/><Relationship Id="rId18" Type="http://schemas.openxmlformats.org/officeDocument/2006/relationships/hyperlink" Target="mailto: r.b.i@mail.ru" TargetMode="External"/><Relationship Id="rId19" Type="http://schemas.openxmlformats.org/officeDocument/2006/relationships/footer" Target="footer1.xml"/><Relationship Id="rId20" Type="http://schemas.openxmlformats.org/officeDocument/2006/relationships/numbering" Target="numbering.xml"/><Relationship Id="rId21" Type="http://schemas.openxmlformats.org/officeDocument/2006/relationships/fontTable" Target="fontTable.xml"/><Relationship Id="rId2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Application>LibreOffice/6.0.5.2$Linux_X86_64 LibreOffice_project/00m0$Build-2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2018-05-13T13:41:00Z</dcterms:created>
  <dc:creator>user</dc:creator>
  <dc:description/>
  <cp:keywords/>
  <dc:language>en-US</dc:language>
  <cp:lastModifiedBy>АЛИСКА</cp:lastModifiedBy>
  <cp:lastPrinted>2018-05-18T16:10:00Z</cp:lastPrinted>
  <dcterms:modified xsi:type="dcterms:W3CDTF">2018-05-29T15:13:00Z</dcterms:modified>
  <cp:revision>13</cp:revision>
  <dc:subject/>
  <dc:title>Типовое положение о конкурсе</dc:title>
</cp:coreProperties>
</file>